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7A3" w14:textId="6DCFBD61"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0014269D">
        <w:rPr>
          <w:rFonts w:ascii="Arial" w:hAnsi="Arial" w:cs="Arial"/>
          <w:b/>
          <w:bCs/>
          <w:sz w:val="28"/>
        </w:rPr>
        <w:t>bis-</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33037C" w:rsidRPr="0033037C">
        <w:rPr>
          <w:rFonts w:ascii="Arial" w:hAnsi="Arial" w:cs="Arial"/>
          <w:b/>
          <w:bCs/>
          <w:sz w:val="28"/>
        </w:rPr>
        <w:t>R1-2103590</w:t>
      </w:r>
    </w:p>
    <w:p w14:paraId="75CD0B33" w14:textId="29512A02" w:rsidR="00B62D4B" w:rsidRPr="009826D6" w:rsidRDefault="00B62D4B" w:rsidP="00B62D4B">
      <w:pPr>
        <w:tabs>
          <w:tab w:val="center" w:pos="4536"/>
          <w:tab w:val="right" w:pos="9072"/>
        </w:tabs>
        <w:rPr>
          <w:rFonts w:ascii="Arial" w:eastAsia="ＭＳ 明朝" w:hAnsi="Arial" w:cs="Arial"/>
          <w:b/>
          <w:bCs/>
          <w:sz w:val="28"/>
        </w:rPr>
      </w:pPr>
      <w:r w:rsidRPr="00EE3647">
        <w:rPr>
          <w:rFonts w:ascii="Arial" w:eastAsia="ＭＳ 明朝" w:hAnsi="Arial" w:cs="Arial"/>
          <w:b/>
          <w:bCs/>
          <w:sz w:val="28"/>
        </w:rPr>
        <w:t xml:space="preserve">e-Meeting, </w:t>
      </w:r>
      <w:r w:rsidR="0014269D">
        <w:rPr>
          <w:rFonts w:ascii="Arial" w:eastAsia="ＭＳ 明朝" w:hAnsi="Arial" w:cs="Arial"/>
          <w:b/>
          <w:bCs/>
          <w:sz w:val="28"/>
        </w:rPr>
        <w:t>April</w:t>
      </w:r>
      <w:r w:rsidR="00E51DC0">
        <w:rPr>
          <w:rFonts w:ascii="Arial" w:eastAsia="ＭＳ 明朝" w:hAnsi="Arial" w:cs="Arial"/>
          <w:b/>
          <w:bCs/>
          <w:sz w:val="28"/>
        </w:rPr>
        <w:t xml:space="preserve"> </w:t>
      </w:r>
      <w:r w:rsidR="0014269D">
        <w:rPr>
          <w:rFonts w:ascii="Arial" w:eastAsia="ＭＳ 明朝" w:hAnsi="Arial" w:cs="Arial"/>
          <w:b/>
          <w:bCs/>
          <w:sz w:val="28"/>
        </w:rPr>
        <w:t>12</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w:t>
      </w:r>
      <w:r w:rsidR="0014269D">
        <w:rPr>
          <w:rFonts w:ascii="Arial" w:eastAsia="ＭＳ 明朝" w:hAnsi="Arial" w:cs="Arial"/>
          <w:b/>
          <w:bCs/>
          <w:sz w:val="28"/>
        </w:rPr>
        <w:t>April</w:t>
      </w:r>
      <w:r w:rsidR="00E51DC0">
        <w:rPr>
          <w:rFonts w:ascii="Arial" w:eastAsia="ＭＳ 明朝" w:hAnsi="Arial" w:cs="Arial"/>
          <w:b/>
          <w:bCs/>
          <w:sz w:val="28"/>
        </w:rPr>
        <w:t xml:space="preserve"> </w:t>
      </w:r>
      <w:r w:rsidR="0014269D">
        <w:rPr>
          <w:rFonts w:ascii="Arial" w:eastAsia="ＭＳ 明朝" w:hAnsi="Arial" w:cs="Arial"/>
          <w:b/>
          <w:bCs/>
          <w:sz w:val="28"/>
        </w:rPr>
        <w:t>20</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895C75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bookmarkStart w:id="0" w:name="_Hlk67577970"/>
      <w:r w:rsidR="00523B99">
        <w:rPr>
          <w:sz w:val="24"/>
          <w:lang w:val="en-US"/>
        </w:rPr>
        <w:t>Type A PUSCH repetitions for Msg3</w:t>
      </w:r>
      <w:bookmarkEnd w:id="0"/>
    </w:p>
    <w:p w14:paraId="33948831" w14:textId="265A0975"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w:t>
      </w:r>
      <w:r w:rsidR="00523B99">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EE98AFB" w14:textId="5EA8F96B" w:rsidR="0036408A" w:rsidRPr="0036408A" w:rsidRDefault="0036408A" w:rsidP="007852FC">
      <w:pPr>
        <w:pStyle w:val="1"/>
        <w:numPr>
          <w:ilvl w:val="0"/>
          <w:numId w:val="6"/>
        </w:numPr>
        <w:tabs>
          <w:tab w:val="num" w:pos="425"/>
        </w:tabs>
        <w:spacing w:before="180" w:after="120"/>
        <w:ind w:left="0" w:firstLine="0"/>
        <w:jc w:val="both"/>
        <w:rPr>
          <w:rFonts w:ascii="Times New Roman" w:hAnsi="Times New Roman"/>
          <w:sz w:val="22"/>
          <w:szCs w:val="22"/>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42F8F22F" w14:textId="45EC6D4E" w:rsidR="0036408A" w:rsidRPr="0036408A" w:rsidRDefault="0036408A" w:rsidP="0036408A">
      <w:pPr>
        <w:rPr>
          <w:sz w:val="22"/>
          <w:szCs w:val="22"/>
          <w:lang w:val="en-US"/>
        </w:rPr>
      </w:pPr>
      <w:r w:rsidRPr="0036408A">
        <w:rPr>
          <w:sz w:val="22"/>
          <w:szCs w:val="22"/>
          <w:lang w:val="en-US"/>
        </w:rPr>
        <w:t>At the RAN1#104-e meeting, the following agreements were made regarding type A PUSCH repetitions for Msg3 on “NR coverage enhancements” [1].</w:t>
      </w:r>
    </w:p>
    <w:p w14:paraId="0268CB1A" w14:textId="77777777" w:rsidR="007E2D01" w:rsidRPr="00355609"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464D7">
        <w:trPr>
          <w:trHeight w:val="7428"/>
          <w:jc w:val="center"/>
        </w:trPr>
        <w:tc>
          <w:tcPr>
            <w:tcW w:w="9962" w:type="dxa"/>
          </w:tcPr>
          <w:p w14:paraId="2B3DAE65" w14:textId="77777777" w:rsidR="00523B99" w:rsidRPr="00355609" w:rsidRDefault="00523B99" w:rsidP="00523B99">
            <w:pPr>
              <w:spacing w:afterLines="50" w:after="120"/>
              <w:jc w:val="both"/>
              <w:rPr>
                <w:sz w:val="21"/>
                <w:szCs w:val="21"/>
                <w:u w:val="single"/>
              </w:rPr>
            </w:pPr>
            <w:r w:rsidRPr="00523B99">
              <w:rPr>
                <w:sz w:val="21"/>
                <w:szCs w:val="21"/>
                <w:u w:val="single"/>
              </w:rPr>
              <w:t>Agreements:</w:t>
            </w:r>
          </w:p>
          <w:p w14:paraId="0CF5A3DA" w14:textId="6A85D4B2" w:rsidR="00523B99" w:rsidRPr="00523B99" w:rsidRDefault="00523B99" w:rsidP="00AC2157">
            <w:pPr>
              <w:pStyle w:val="aff6"/>
              <w:numPr>
                <w:ilvl w:val="0"/>
                <w:numId w:val="28"/>
              </w:numPr>
              <w:spacing w:afterLines="50" w:after="120"/>
              <w:ind w:leftChars="0"/>
              <w:jc w:val="both"/>
              <w:rPr>
                <w:sz w:val="21"/>
                <w:szCs w:val="21"/>
              </w:rPr>
            </w:pPr>
            <w:r w:rsidRPr="00523B99">
              <w:rPr>
                <w:sz w:val="21"/>
                <w:szCs w:val="21"/>
                <w:lang w:val="en-US"/>
              </w:rPr>
              <w:t>For indication of the number of repetitions for Msg3 initial transmission, down-select one option from the options below.</w:t>
            </w:r>
          </w:p>
          <w:p w14:paraId="469BA136" w14:textId="77777777" w:rsidR="00523B99" w:rsidRPr="00523B99" w:rsidRDefault="00523B99" w:rsidP="00AC2157">
            <w:pPr>
              <w:numPr>
                <w:ilvl w:val="1"/>
                <w:numId w:val="26"/>
              </w:numPr>
              <w:spacing w:afterLines="50" w:after="120"/>
              <w:jc w:val="both"/>
              <w:rPr>
                <w:sz w:val="21"/>
                <w:szCs w:val="21"/>
                <w:lang w:val="en-US"/>
              </w:rPr>
            </w:pPr>
            <w:r w:rsidRPr="00523B99">
              <w:rPr>
                <w:sz w:val="21"/>
                <w:szCs w:val="21"/>
                <w:lang w:val="en-US"/>
              </w:rPr>
              <w:t>Option1: UL grant scheduling Msg3.</w:t>
            </w:r>
          </w:p>
          <w:p w14:paraId="5B84653D" w14:textId="77777777" w:rsidR="00523B99" w:rsidRPr="00523B99" w:rsidRDefault="00523B99" w:rsidP="00AC2157">
            <w:pPr>
              <w:numPr>
                <w:ilvl w:val="2"/>
                <w:numId w:val="26"/>
              </w:numPr>
              <w:spacing w:afterLines="50" w:after="120"/>
              <w:jc w:val="both"/>
              <w:rPr>
                <w:sz w:val="21"/>
                <w:szCs w:val="21"/>
                <w:lang w:val="en-US"/>
              </w:rPr>
            </w:pPr>
            <w:r w:rsidRPr="00523B99">
              <w:rPr>
                <w:sz w:val="21"/>
                <w:szCs w:val="21"/>
                <w:lang w:val="en-US"/>
              </w:rPr>
              <w:t>FFS details.</w:t>
            </w:r>
          </w:p>
          <w:p w14:paraId="012CC016" w14:textId="77777777" w:rsidR="00523B99" w:rsidRPr="00523B99" w:rsidRDefault="00523B99" w:rsidP="00AC2157">
            <w:pPr>
              <w:numPr>
                <w:ilvl w:val="2"/>
                <w:numId w:val="26"/>
              </w:numPr>
              <w:spacing w:afterLines="50" w:after="120"/>
              <w:jc w:val="both"/>
              <w:rPr>
                <w:sz w:val="21"/>
                <w:szCs w:val="21"/>
                <w:lang w:val="en-US"/>
              </w:rPr>
            </w:pPr>
            <w:r w:rsidRPr="00523B99">
              <w:rPr>
                <w:sz w:val="21"/>
                <w:szCs w:val="21"/>
                <w:lang w:val="en-US"/>
              </w:rPr>
              <w:t xml:space="preserve">FFS </w:t>
            </w:r>
            <w:proofErr w:type="spellStart"/>
            <w:r w:rsidRPr="00523B99">
              <w:rPr>
                <w:sz w:val="21"/>
                <w:szCs w:val="21"/>
                <w:lang w:val="en-US"/>
              </w:rPr>
              <w:t>fallbackRAR</w:t>
            </w:r>
            <w:proofErr w:type="spellEnd"/>
            <w:r w:rsidRPr="00523B99">
              <w:rPr>
                <w:sz w:val="21"/>
                <w:szCs w:val="21"/>
                <w:lang w:val="en-US"/>
              </w:rPr>
              <w:t> UL grant. </w:t>
            </w:r>
          </w:p>
          <w:p w14:paraId="2CD1C730" w14:textId="77777777" w:rsidR="00523B99" w:rsidRPr="00523B99" w:rsidRDefault="00523B99" w:rsidP="00AC2157">
            <w:pPr>
              <w:numPr>
                <w:ilvl w:val="2"/>
                <w:numId w:val="26"/>
              </w:numPr>
              <w:spacing w:afterLines="50" w:after="120"/>
              <w:jc w:val="both"/>
              <w:rPr>
                <w:sz w:val="21"/>
                <w:szCs w:val="21"/>
                <w:lang w:val="en-US"/>
              </w:rPr>
            </w:pPr>
            <w:r w:rsidRPr="00523B99">
              <w:rPr>
                <w:sz w:val="21"/>
                <w:szCs w:val="21"/>
                <w:lang w:val="en-US"/>
              </w:rPr>
              <w:t>Note: Optimization specific for </w:t>
            </w:r>
            <w:proofErr w:type="spellStart"/>
            <w:r w:rsidRPr="00523B99">
              <w:rPr>
                <w:sz w:val="21"/>
                <w:szCs w:val="21"/>
                <w:lang w:val="en-US"/>
              </w:rPr>
              <w:t>fallbackRAR</w:t>
            </w:r>
            <w:proofErr w:type="spellEnd"/>
            <w:r w:rsidRPr="00523B99">
              <w:rPr>
                <w:sz w:val="21"/>
                <w:szCs w:val="21"/>
                <w:lang w:val="en-US"/>
              </w:rPr>
              <w:t xml:space="preserve"> UL grant in 2-step RACH is not considered in Rel-17 </w:t>
            </w:r>
            <w:proofErr w:type="spellStart"/>
            <w:r w:rsidRPr="00523B99">
              <w:rPr>
                <w:sz w:val="21"/>
                <w:szCs w:val="21"/>
                <w:lang w:val="en-US"/>
              </w:rPr>
              <w:t>CovEnh</w:t>
            </w:r>
            <w:proofErr w:type="spellEnd"/>
            <w:r w:rsidRPr="00523B99">
              <w:rPr>
                <w:sz w:val="21"/>
                <w:szCs w:val="21"/>
                <w:lang w:val="en-US"/>
              </w:rPr>
              <w:t xml:space="preserve"> WI, if supported.</w:t>
            </w:r>
          </w:p>
          <w:p w14:paraId="06D342F3" w14:textId="77777777" w:rsidR="00523B99" w:rsidRPr="00523B99" w:rsidRDefault="00523B99" w:rsidP="00AC2157">
            <w:pPr>
              <w:numPr>
                <w:ilvl w:val="1"/>
                <w:numId w:val="26"/>
              </w:numPr>
              <w:spacing w:afterLines="50" w:after="120"/>
              <w:jc w:val="both"/>
              <w:rPr>
                <w:sz w:val="21"/>
                <w:szCs w:val="21"/>
                <w:lang w:val="en-US"/>
              </w:rPr>
            </w:pPr>
            <w:r w:rsidRPr="00523B99">
              <w:rPr>
                <w:sz w:val="21"/>
                <w:szCs w:val="21"/>
                <w:lang w:val="en-US"/>
              </w:rPr>
              <w:t>Option2: DCI format 1_0 with CRC scrambled by RA-</w:t>
            </w:r>
            <w:proofErr w:type="gramStart"/>
            <w:r w:rsidRPr="00523B99">
              <w:rPr>
                <w:sz w:val="21"/>
                <w:szCs w:val="21"/>
                <w:lang w:val="en-US"/>
              </w:rPr>
              <w:t>RNTI</w:t>
            </w:r>
            <w:proofErr w:type="gramEnd"/>
          </w:p>
          <w:p w14:paraId="71BC2054" w14:textId="77777777" w:rsidR="00523B99" w:rsidRPr="00523B99" w:rsidRDefault="00523B99" w:rsidP="00AC2157">
            <w:pPr>
              <w:numPr>
                <w:ilvl w:val="2"/>
                <w:numId w:val="26"/>
              </w:numPr>
              <w:spacing w:afterLines="50" w:after="120"/>
              <w:jc w:val="both"/>
              <w:rPr>
                <w:sz w:val="21"/>
                <w:szCs w:val="21"/>
                <w:lang w:val="en-US"/>
              </w:rPr>
            </w:pPr>
            <w:r w:rsidRPr="00523B99">
              <w:rPr>
                <w:sz w:val="21"/>
                <w:szCs w:val="21"/>
                <w:lang w:val="en-US"/>
              </w:rPr>
              <w:t>FFS details. </w:t>
            </w:r>
          </w:p>
          <w:p w14:paraId="593139FA" w14:textId="77777777" w:rsidR="00523B99" w:rsidRPr="00523B99" w:rsidRDefault="00523B99" w:rsidP="00AC2157">
            <w:pPr>
              <w:numPr>
                <w:ilvl w:val="1"/>
                <w:numId w:val="26"/>
              </w:numPr>
              <w:spacing w:afterLines="50" w:after="120"/>
              <w:jc w:val="both"/>
              <w:rPr>
                <w:sz w:val="21"/>
                <w:szCs w:val="21"/>
                <w:lang w:val="en-US"/>
              </w:rPr>
            </w:pPr>
            <w:r w:rsidRPr="00523B99">
              <w:rPr>
                <w:sz w:val="21"/>
                <w:szCs w:val="21"/>
                <w:lang w:val="en-US"/>
              </w:rPr>
              <w:t>Option3: SIB1 only</w:t>
            </w:r>
          </w:p>
          <w:p w14:paraId="7535909D" w14:textId="19C75091" w:rsidR="00523B99" w:rsidRPr="00523B99" w:rsidRDefault="00523B99" w:rsidP="00AC2157">
            <w:pPr>
              <w:numPr>
                <w:ilvl w:val="0"/>
                <w:numId w:val="26"/>
              </w:numPr>
              <w:spacing w:afterLines="50" w:after="120"/>
              <w:jc w:val="both"/>
              <w:rPr>
                <w:sz w:val="21"/>
                <w:szCs w:val="21"/>
              </w:rPr>
            </w:pPr>
            <w:r w:rsidRPr="00523B99">
              <w:rPr>
                <w:sz w:val="21"/>
                <w:szCs w:val="21"/>
              </w:rPr>
              <w:t>Any modifications of RAR UL grant or DCI format 1_0 with CRC scrambled by RA-RNTI for indicating Msg3 repetitions shall not impact the legacy UE interpretation of the RAR or DCI format 1_0 with CRC scrambled by RA-RNTI respectively</w:t>
            </w:r>
          </w:p>
          <w:p w14:paraId="1D6B4525" w14:textId="77777777" w:rsidR="00523B99" w:rsidRPr="00355609" w:rsidRDefault="00523B99" w:rsidP="00523B99">
            <w:pPr>
              <w:spacing w:afterLines="50" w:after="120"/>
              <w:jc w:val="both"/>
              <w:rPr>
                <w:sz w:val="21"/>
                <w:szCs w:val="21"/>
                <w:u w:val="single"/>
              </w:rPr>
            </w:pPr>
            <w:r w:rsidRPr="00523B99">
              <w:rPr>
                <w:sz w:val="21"/>
                <w:szCs w:val="21"/>
                <w:u w:val="single"/>
              </w:rPr>
              <w:t>Agreements:</w:t>
            </w:r>
          </w:p>
          <w:p w14:paraId="33A60680" w14:textId="77777777" w:rsidR="00523B99" w:rsidRPr="00523B99" w:rsidRDefault="00523B99" w:rsidP="00AC2157">
            <w:pPr>
              <w:pStyle w:val="aff6"/>
              <w:numPr>
                <w:ilvl w:val="0"/>
                <w:numId w:val="27"/>
              </w:numPr>
              <w:spacing w:afterLines="50" w:after="120"/>
              <w:ind w:leftChars="0"/>
              <w:jc w:val="both"/>
              <w:rPr>
                <w:sz w:val="21"/>
                <w:szCs w:val="21"/>
              </w:rPr>
            </w:pPr>
            <w:r w:rsidRPr="00523B99">
              <w:rPr>
                <w:sz w:val="21"/>
                <w:szCs w:val="21"/>
                <w:lang w:val="en-US"/>
              </w:rPr>
              <w:t>For indication of the number of repetitions for Msg3 re-transmission, down-select one option from the options below.</w:t>
            </w:r>
          </w:p>
          <w:p w14:paraId="062A4745" w14:textId="77777777" w:rsidR="00523B99" w:rsidRPr="00523B99" w:rsidRDefault="00523B99" w:rsidP="00AC2157">
            <w:pPr>
              <w:pStyle w:val="aff6"/>
              <w:numPr>
                <w:ilvl w:val="1"/>
                <w:numId w:val="27"/>
              </w:numPr>
              <w:spacing w:afterLines="50" w:after="120"/>
              <w:ind w:leftChars="0"/>
              <w:jc w:val="both"/>
              <w:rPr>
                <w:sz w:val="21"/>
                <w:szCs w:val="21"/>
              </w:rPr>
            </w:pPr>
            <w:r w:rsidRPr="00523B99">
              <w:rPr>
                <w:sz w:val="21"/>
                <w:szCs w:val="21"/>
                <w:lang w:val="en-US"/>
              </w:rPr>
              <w:t>Option1: DCI format 0_0 with CRC scrambled by TC-RNTI.</w:t>
            </w:r>
          </w:p>
          <w:p w14:paraId="58817CA3" w14:textId="77777777" w:rsidR="00523B99" w:rsidRPr="00523B99" w:rsidRDefault="00523B99" w:rsidP="00AC2157">
            <w:pPr>
              <w:pStyle w:val="aff6"/>
              <w:numPr>
                <w:ilvl w:val="2"/>
                <w:numId w:val="27"/>
              </w:numPr>
              <w:spacing w:afterLines="50" w:after="120"/>
              <w:ind w:leftChars="0"/>
              <w:jc w:val="both"/>
              <w:rPr>
                <w:sz w:val="21"/>
                <w:szCs w:val="21"/>
              </w:rPr>
            </w:pPr>
            <w:r w:rsidRPr="00523B99">
              <w:rPr>
                <w:sz w:val="21"/>
                <w:szCs w:val="21"/>
                <w:lang w:val="en-US"/>
              </w:rPr>
              <w:t>FFS details.</w:t>
            </w:r>
          </w:p>
          <w:p w14:paraId="3A972191" w14:textId="77777777" w:rsidR="00523B99" w:rsidRPr="00523B99" w:rsidRDefault="00523B99" w:rsidP="00AC2157">
            <w:pPr>
              <w:pStyle w:val="aff6"/>
              <w:numPr>
                <w:ilvl w:val="2"/>
                <w:numId w:val="27"/>
              </w:numPr>
              <w:spacing w:afterLines="50" w:after="120"/>
              <w:ind w:leftChars="0"/>
              <w:jc w:val="both"/>
              <w:rPr>
                <w:sz w:val="21"/>
                <w:szCs w:val="21"/>
              </w:rPr>
            </w:pPr>
            <w:r w:rsidRPr="00523B99">
              <w:rPr>
                <w:sz w:val="21"/>
                <w:szCs w:val="21"/>
                <w:lang w:val="en-US"/>
              </w:rPr>
              <w:t>Any modifications of DCI format 0_0 with CRC scrambled by TC-RNTI for indicating Msg3 repetitions shall not impact the legacy UE interpretation of the DCI format 0_0 with CRC scrambled by TC-RNTI.</w:t>
            </w:r>
          </w:p>
          <w:p w14:paraId="4D06B6C9" w14:textId="414EF1B3" w:rsidR="00523B99" w:rsidRPr="00523B99" w:rsidRDefault="00523B99" w:rsidP="00AC2157">
            <w:pPr>
              <w:pStyle w:val="aff6"/>
              <w:numPr>
                <w:ilvl w:val="1"/>
                <w:numId w:val="27"/>
              </w:numPr>
              <w:spacing w:afterLines="50" w:after="120"/>
              <w:ind w:leftChars="0"/>
              <w:jc w:val="both"/>
              <w:rPr>
                <w:sz w:val="21"/>
                <w:szCs w:val="21"/>
              </w:rPr>
            </w:pPr>
            <w:r w:rsidRPr="00523B99">
              <w:rPr>
                <w:sz w:val="21"/>
                <w:szCs w:val="21"/>
                <w:lang w:val="en-US"/>
              </w:rPr>
              <w:t xml:space="preserve">Option2: Can be determined based on the repetition </w:t>
            </w:r>
            <w:proofErr w:type="gramStart"/>
            <w:r w:rsidRPr="00523B99">
              <w:rPr>
                <w:sz w:val="21"/>
                <w:szCs w:val="21"/>
                <w:lang w:val="en-US"/>
              </w:rPr>
              <w:t>number  for</w:t>
            </w:r>
            <w:proofErr w:type="gramEnd"/>
            <w:r w:rsidRPr="00523B99">
              <w:rPr>
                <w:sz w:val="21"/>
                <w:szCs w:val="21"/>
                <w:lang w:val="en-US"/>
              </w:rPr>
              <w:t>  Msg3 initial transmission</w:t>
            </w:r>
          </w:p>
          <w:p w14:paraId="0B943B80" w14:textId="77777777" w:rsidR="00523B99" w:rsidRPr="00523B99" w:rsidRDefault="00523B99" w:rsidP="00523B99">
            <w:pPr>
              <w:spacing w:afterLines="50" w:after="120"/>
              <w:jc w:val="both"/>
              <w:rPr>
                <w:bCs/>
                <w:sz w:val="21"/>
                <w:szCs w:val="21"/>
                <w:u w:val="single"/>
                <w:lang w:val="en-US"/>
              </w:rPr>
            </w:pPr>
            <w:r w:rsidRPr="00523B99">
              <w:rPr>
                <w:bCs/>
                <w:sz w:val="21"/>
                <w:szCs w:val="21"/>
                <w:u w:val="single"/>
                <w:lang w:val="en-US"/>
              </w:rPr>
              <w:t>Agreements:</w:t>
            </w:r>
          </w:p>
          <w:p w14:paraId="07A83F0E" w14:textId="77777777" w:rsidR="00523B99" w:rsidRDefault="00523B99" w:rsidP="00AC2157">
            <w:pPr>
              <w:pStyle w:val="aff6"/>
              <w:numPr>
                <w:ilvl w:val="0"/>
                <w:numId w:val="27"/>
              </w:numPr>
              <w:spacing w:afterLines="50" w:after="120"/>
              <w:ind w:leftChars="0"/>
              <w:jc w:val="both"/>
              <w:rPr>
                <w:sz w:val="21"/>
                <w:szCs w:val="21"/>
                <w:lang w:val="en-US"/>
              </w:rPr>
            </w:pPr>
            <w:r w:rsidRPr="00523B99">
              <w:rPr>
                <w:sz w:val="21"/>
                <w:szCs w:val="21"/>
                <w:lang w:val="en-US"/>
              </w:rPr>
              <w:t xml:space="preserve">For Msg3 PUSCH </w:t>
            </w:r>
            <w:proofErr w:type="gramStart"/>
            <w:r w:rsidRPr="00523B99">
              <w:rPr>
                <w:sz w:val="21"/>
                <w:szCs w:val="21"/>
                <w:lang w:val="en-US"/>
              </w:rPr>
              <w:t>repetition,  the</w:t>
            </w:r>
            <w:proofErr w:type="gramEnd"/>
            <w:r w:rsidRPr="00523B99">
              <w:rPr>
                <w:sz w:val="21"/>
                <w:szCs w:val="21"/>
                <w:lang w:val="en-US"/>
              </w:rPr>
              <w:t xml:space="preserve"> following options are considered, aiming for down-selection in RAN1#104b-e:</w:t>
            </w:r>
          </w:p>
          <w:p w14:paraId="1C9F8A46" w14:textId="77777777" w:rsid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 xml:space="preserve"> Option 1-1: For </w:t>
            </w:r>
            <w:proofErr w:type="spellStart"/>
            <w:r w:rsidRPr="00523B99">
              <w:rPr>
                <w:sz w:val="21"/>
                <w:szCs w:val="21"/>
                <w:lang w:val="en-US"/>
              </w:rPr>
              <w:t>gNB</w:t>
            </w:r>
            <w:proofErr w:type="spellEnd"/>
            <w:r w:rsidRPr="00523B99">
              <w:rPr>
                <w:sz w:val="21"/>
                <w:szCs w:val="21"/>
                <w:lang w:val="en-US"/>
              </w:rPr>
              <w:t xml:space="preserve"> scheduled Msg3 PUSCH repetition without UE request,</w:t>
            </w:r>
          </w:p>
          <w:p w14:paraId="719BE79E"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A UE indicates to support of Msg3 PUSCH repetition via separate PRACH occasion or separate PRACH preamble in case of shared PRACH occasions.</w:t>
            </w:r>
          </w:p>
          <w:p w14:paraId="54C21D60"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For a UE supporting Msg3 PUSCH repetition, </w:t>
            </w:r>
            <w:proofErr w:type="spellStart"/>
            <w:r w:rsidRPr="00523B99">
              <w:rPr>
                <w:sz w:val="21"/>
                <w:szCs w:val="21"/>
                <w:lang w:val="en-US"/>
              </w:rPr>
              <w:t>gNB</w:t>
            </w:r>
            <w:proofErr w:type="spellEnd"/>
            <w:r w:rsidRPr="00523B99">
              <w:rPr>
                <w:sz w:val="21"/>
                <w:szCs w:val="21"/>
                <w:lang w:val="en-US"/>
              </w:rPr>
              <w:t xml:space="preserve"> decides whether to schedule Msg3 PUSCH repetition or not. If scheduled, </w:t>
            </w:r>
            <w:proofErr w:type="spellStart"/>
            <w:r w:rsidRPr="00523B99">
              <w:rPr>
                <w:sz w:val="21"/>
                <w:szCs w:val="21"/>
                <w:lang w:val="en-US"/>
              </w:rPr>
              <w:t>gNB</w:t>
            </w:r>
            <w:proofErr w:type="spellEnd"/>
            <w:r w:rsidRPr="00523B99">
              <w:rPr>
                <w:sz w:val="21"/>
                <w:szCs w:val="21"/>
                <w:lang w:val="en-US"/>
              </w:rPr>
              <w:t xml:space="preserve"> decides the number of repetitions.</w:t>
            </w:r>
          </w:p>
          <w:p w14:paraId="58A912EE"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FFS details if any.</w:t>
            </w:r>
          </w:p>
          <w:p w14:paraId="4C5BCDBC" w14:textId="77777777" w:rsid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lastRenderedPageBreak/>
              <w:t xml:space="preserve">Option 1-2: For </w:t>
            </w:r>
            <w:proofErr w:type="spellStart"/>
            <w:r w:rsidRPr="00523B99">
              <w:rPr>
                <w:sz w:val="21"/>
                <w:szCs w:val="21"/>
                <w:lang w:val="en-US"/>
              </w:rPr>
              <w:t>gNB</w:t>
            </w:r>
            <w:proofErr w:type="spellEnd"/>
            <w:r w:rsidRPr="00523B99">
              <w:rPr>
                <w:sz w:val="21"/>
                <w:szCs w:val="21"/>
                <w:lang w:val="en-US"/>
              </w:rPr>
              <w:t xml:space="preserve"> scheduled Msg3 PUSCH repetition without UE request,</w:t>
            </w:r>
          </w:p>
          <w:p w14:paraId="5E7E40C1" w14:textId="77777777" w:rsidR="00523B99" w:rsidRDefault="00523B99" w:rsidP="00AC2157">
            <w:pPr>
              <w:pStyle w:val="aff6"/>
              <w:numPr>
                <w:ilvl w:val="2"/>
                <w:numId w:val="27"/>
              </w:numPr>
              <w:spacing w:afterLines="50" w:after="120"/>
              <w:ind w:leftChars="0"/>
              <w:jc w:val="both"/>
              <w:rPr>
                <w:sz w:val="21"/>
                <w:szCs w:val="21"/>
                <w:lang w:val="en-US"/>
              </w:rPr>
            </w:pPr>
            <w:proofErr w:type="spellStart"/>
            <w:r w:rsidRPr="00523B99">
              <w:rPr>
                <w:sz w:val="21"/>
                <w:szCs w:val="21"/>
                <w:lang w:val="en-US"/>
              </w:rPr>
              <w:t>gNB</w:t>
            </w:r>
            <w:proofErr w:type="spellEnd"/>
            <w:r w:rsidRPr="00523B99">
              <w:rPr>
                <w:sz w:val="21"/>
                <w:szCs w:val="21"/>
                <w:lang w:val="en-US"/>
              </w:rPr>
              <w:t xml:space="preserve"> decides whether to schedule Msg3 PUSCH repetition or not. If scheduled, </w:t>
            </w:r>
            <w:proofErr w:type="spellStart"/>
            <w:r w:rsidRPr="00523B99">
              <w:rPr>
                <w:sz w:val="21"/>
                <w:szCs w:val="21"/>
                <w:lang w:val="en-US"/>
              </w:rPr>
              <w:t>gNB</w:t>
            </w:r>
            <w:proofErr w:type="spellEnd"/>
            <w:r w:rsidRPr="00523B99">
              <w:rPr>
                <w:sz w:val="21"/>
                <w:szCs w:val="21"/>
                <w:lang w:val="en-US"/>
              </w:rPr>
              <w:t xml:space="preserve"> decides the number of repetitions.</w:t>
            </w:r>
          </w:p>
          <w:p w14:paraId="537B0CD6"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For UE does not support Msg3 PUSCH repetition, UE transmits Msg3 PUSCH without repetition</w:t>
            </w:r>
          </w:p>
          <w:p w14:paraId="5716B867"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For UE does support Msg3 PUSCH repetition, UE transmits Msg3 PUSCH with repetition as indicated by </w:t>
            </w:r>
            <w:proofErr w:type="spellStart"/>
            <w:r w:rsidRPr="00523B99">
              <w:rPr>
                <w:sz w:val="21"/>
                <w:szCs w:val="21"/>
                <w:lang w:val="en-US"/>
              </w:rPr>
              <w:t>gNB</w:t>
            </w:r>
            <w:proofErr w:type="spellEnd"/>
            <w:r w:rsidRPr="00523B99">
              <w:rPr>
                <w:sz w:val="21"/>
                <w:szCs w:val="21"/>
                <w:lang w:val="en-US"/>
              </w:rPr>
              <w:t> and UE uses, e.g., separate DMRS configuration or UCI multiplexing with Msg3 PUSCH (or other ways)</w:t>
            </w:r>
          </w:p>
          <w:p w14:paraId="7D449316" w14:textId="7CD3A96C"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Note: e.g., this can be for differentiation between UEs not supporting Msg3 PUSCH repetition and Rel-17 CE UEs supporting Msg3</w:t>
            </w:r>
            <w:r w:rsidR="003E5F69">
              <w:rPr>
                <w:sz w:val="21"/>
                <w:szCs w:val="21"/>
                <w:lang w:val="en-US"/>
              </w:rPr>
              <w:t xml:space="preserve"> </w:t>
            </w:r>
            <w:r w:rsidRPr="00523B99">
              <w:rPr>
                <w:sz w:val="21"/>
                <w:szCs w:val="21"/>
                <w:lang w:val="en-US"/>
              </w:rPr>
              <w:t>PUSCH repetition or between RACH procedure with Msg3 PUSCH repetition and Msg3 PUSCH without repetition, etc.</w:t>
            </w:r>
          </w:p>
          <w:p w14:paraId="5FEC711A" w14:textId="77777777" w:rsidR="00523B99" w:rsidRDefault="00523B99" w:rsidP="00AC2157">
            <w:pPr>
              <w:pStyle w:val="aff6"/>
              <w:numPr>
                <w:ilvl w:val="2"/>
                <w:numId w:val="27"/>
              </w:numPr>
              <w:spacing w:afterLines="50" w:after="120"/>
              <w:ind w:leftChars="0"/>
              <w:jc w:val="both"/>
              <w:rPr>
                <w:sz w:val="21"/>
                <w:szCs w:val="21"/>
                <w:lang w:val="en-US"/>
              </w:rPr>
            </w:pPr>
            <w:proofErr w:type="spellStart"/>
            <w:r w:rsidRPr="00523B99">
              <w:rPr>
                <w:sz w:val="21"/>
                <w:szCs w:val="21"/>
                <w:lang w:val="en-US"/>
              </w:rPr>
              <w:t>gNB</w:t>
            </w:r>
            <w:proofErr w:type="spellEnd"/>
            <w:r w:rsidRPr="00523B99">
              <w:rPr>
                <w:sz w:val="21"/>
                <w:szCs w:val="21"/>
                <w:lang w:val="en-US"/>
              </w:rPr>
              <w:t xml:space="preserve"> blindly decodes Msg3 PUSCH with two different assumptions, w/ and w/o repetition.</w:t>
            </w:r>
          </w:p>
          <w:p w14:paraId="4F6661A4"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FFS details if any.</w:t>
            </w:r>
          </w:p>
          <w:p w14:paraId="0F78C802" w14:textId="77777777" w:rsid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 xml:space="preserve">Option 2-1: For UE triggered Msg3 PUSCH repetition with </w:t>
            </w:r>
            <w:proofErr w:type="spellStart"/>
            <w:r w:rsidRPr="00523B99">
              <w:rPr>
                <w:sz w:val="21"/>
                <w:szCs w:val="21"/>
                <w:lang w:val="en-US"/>
              </w:rPr>
              <w:t>gNB</w:t>
            </w:r>
            <w:proofErr w:type="spellEnd"/>
            <w:r w:rsidRPr="00523B99">
              <w:rPr>
                <w:sz w:val="21"/>
                <w:szCs w:val="21"/>
                <w:lang w:val="en-US"/>
              </w:rPr>
              <w:t xml:space="preserve"> indicating the number of repetitions,</w:t>
            </w:r>
          </w:p>
          <w:p w14:paraId="320DBE23"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A UE can trigger RACH procedure with Msg3 PUSCH repetition via separate PRACH occasion or separate PRACH preamble in case of shared PRACH occasions.</w:t>
            </w:r>
          </w:p>
          <w:p w14:paraId="121B80DB"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Whether a UE would trigger is based on some conditions, e.g., measured SS-RSRP threshold, which may or may not have spec impact.</w:t>
            </w:r>
          </w:p>
          <w:p w14:paraId="0B62D577"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If Msg3 PUSCH repetition is triggered by UE, </w:t>
            </w:r>
            <w:proofErr w:type="spellStart"/>
            <w:r w:rsidRPr="00523B99">
              <w:rPr>
                <w:sz w:val="21"/>
                <w:szCs w:val="21"/>
                <w:lang w:val="en-US"/>
              </w:rPr>
              <w:t>gNB</w:t>
            </w:r>
            <w:proofErr w:type="spellEnd"/>
            <w:r w:rsidRPr="00523B99">
              <w:rPr>
                <w:sz w:val="21"/>
                <w:szCs w:val="21"/>
                <w:lang w:val="en-US"/>
              </w:rPr>
              <w:t xml:space="preserve"> decides the number of repetitions for Msg3 PUSCH 3 (re)-transmission.  </w:t>
            </w:r>
          </w:p>
          <w:p w14:paraId="74283848"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FFS details if any.</w:t>
            </w:r>
          </w:p>
          <w:p w14:paraId="0C3F2BBE" w14:textId="77777777" w:rsid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 xml:space="preserve">Option 2-2: For UE triggered Msg3 PUSCH repetition with </w:t>
            </w:r>
            <w:proofErr w:type="spellStart"/>
            <w:r w:rsidRPr="00523B99">
              <w:rPr>
                <w:sz w:val="21"/>
                <w:szCs w:val="21"/>
                <w:lang w:val="en-US"/>
              </w:rPr>
              <w:t>gNB</w:t>
            </w:r>
            <w:proofErr w:type="spellEnd"/>
            <w:r w:rsidRPr="00523B99">
              <w:rPr>
                <w:sz w:val="21"/>
                <w:szCs w:val="21"/>
                <w:lang w:val="en-US"/>
              </w:rPr>
              <w:t xml:space="preserve"> indicating the number of repetitions,</w:t>
            </w:r>
          </w:p>
          <w:p w14:paraId="588D0CC6" w14:textId="77777777" w:rsidR="00523B99" w:rsidRDefault="00523B99" w:rsidP="00AC2157">
            <w:pPr>
              <w:pStyle w:val="aff6"/>
              <w:numPr>
                <w:ilvl w:val="2"/>
                <w:numId w:val="27"/>
              </w:numPr>
              <w:spacing w:afterLines="50" w:after="120"/>
              <w:ind w:leftChars="0"/>
              <w:jc w:val="both"/>
              <w:rPr>
                <w:sz w:val="21"/>
                <w:szCs w:val="21"/>
                <w:lang w:val="en-US"/>
              </w:rPr>
            </w:pPr>
            <w:proofErr w:type="spellStart"/>
            <w:r w:rsidRPr="00523B99">
              <w:rPr>
                <w:sz w:val="21"/>
                <w:szCs w:val="21"/>
                <w:lang w:val="en-US"/>
              </w:rPr>
              <w:t>gNB</w:t>
            </w:r>
            <w:proofErr w:type="spellEnd"/>
            <w:r w:rsidRPr="00523B99">
              <w:rPr>
                <w:sz w:val="21"/>
                <w:szCs w:val="21"/>
                <w:lang w:val="en-US"/>
              </w:rPr>
              <w:t xml:space="preserve"> decides whether to schedule Msg3 PUSCH repetition or not. If scheduled, </w:t>
            </w:r>
            <w:proofErr w:type="spellStart"/>
            <w:r w:rsidRPr="00523B99">
              <w:rPr>
                <w:sz w:val="21"/>
                <w:szCs w:val="21"/>
                <w:lang w:val="en-US"/>
              </w:rPr>
              <w:t>gNB</w:t>
            </w:r>
            <w:proofErr w:type="spellEnd"/>
            <w:r w:rsidRPr="00523B99">
              <w:rPr>
                <w:sz w:val="21"/>
                <w:szCs w:val="21"/>
                <w:lang w:val="en-US"/>
              </w:rPr>
              <w:t xml:space="preserve"> decides the number of repetitions.</w:t>
            </w:r>
          </w:p>
          <w:p w14:paraId="3FA756E3"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 xml:space="preserve">If Msg3 PUSCH repetition is scheduled, UE transmits Msg3 PUSCH with or without repetition. If UE transmits Msg3 PUSCH repetition, the number of </w:t>
            </w:r>
            <w:proofErr w:type="gramStart"/>
            <w:r w:rsidRPr="00523B99">
              <w:rPr>
                <w:sz w:val="21"/>
                <w:szCs w:val="21"/>
                <w:lang w:val="en-US"/>
              </w:rPr>
              <w:t>repetition</w:t>
            </w:r>
            <w:proofErr w:type="gramEnd"/>
            <w:r w:rsidRPr="00523B99">
              <w:rPr>
                <w:sz w:val="21"/>
                <w:szCs w:val="21"/>
                <w:lang w:val="en-US"/>
              </w:rPr>
              <w:t xml:space="preserve"> follows the indication of </w:t>
            </w:r>
            <w:proofErr w:type="spellStart"/>
            <w:r w:rsidRPr="00523B99">
              <w:rPr>
                <w:sz w:val="21"/>
                <w:szCs w:val="21"/>
                <w:lang w:val="en-US"/>
              </w:rPr>
              <w:t>gNB</w:t>
            </w:r>
            <w:proofErr w:type="spellEnd"/>
            <w:r w:rsidRPr="00523B99">
              <w:rPr>
                <w:sz w:val="21"/>
                <w:szCs w:val="21"/>
                <w:lang w:val="en-US"/>
              </w:rPr>
              <w:t xml:space="preserve"> and UE uses e.g., separate DMRS configuration or UCI multiplexing with Msg3 PUSCH (or other ways)</w:t>
            </w:r>
          </w:p>
          <w:p w14:paraId="7F156007"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Whether a UE would trigger is based on some conditions, e.g., measured SS-RSRP threshold, which may or may not have spec impact.</w:t>
            </w:r>
          </w:p>
          <w:p w14:paraId="1943A771" w14:textId="77777777" w:rsidR="00523B99" w:rsidRDefault="00523B99" w:rsidP="00AC2157">
            <w:pPr>
              <w:pStyle w:val="aff6"/>
              <w:numPr>
                <w:ilvl w:val="2"/>
                <w:numId w:val="27"/>
              </w:numPr>
              <w:spacing w:afterLines="50" w:after="120"/>
              <w:ind w:leftChars="0"/>
              <w:jc w:val="both"/>
              <w:rPr>
                <w:sz w:val="21"/>
                <w:szCs w:val="21"/>
                <w:lang w:val="en-US"/>
              </w:rPr>
            </w:pPr>
            <w:r w:rsidRPr="00523B99">
              <w:rPr>
                <w:sz w:val="21"/>
                <w:szCs w:val="21"/>
                <w:lang w:val="en-US"/>
              </w:rPr>
              <w:t>FFS details if any.</w:t>
            </w:r>
          </w:p>
          <w:p w14:paraId="4CE50B2A" w14:textId="629F6DC9" w:rsidR="00523B99" w:rsidRPr="00523B99" w:rsidRDefault="00523B99" w:rsidP="00AC2157">
            <w:pPr>
              <w:pStyle w:val="aff6"/>
              <w:numPr>
                <w:ilvl w:val="1"/>
                <w:numId w:val="27"/>
              </w:numPr>
              <w:spacing w:afterLines="50" w:after="120"/>
              <w:ind w:leftChars="0"/>
              <w:jc w:val="both"/>
              <w:rPr>
                <w:sz w:val="21"/>
                <w:szCs w:val="21"/>
                <w:lang w:val="en-US"/>
              </w:rPr>
            </w:pPr>
            <w:r w:rsidRPr="00523B99">
              <w:rPr>
                <w:sz w:val="21"/>
                <w:szCs w:val="21"/>
                <w:lang w:val="en-US"/>
              </w:rPr>
              <w:t>Other options are not precluded. </w:t>
            </w:r>
          </w:p>
          <w:p w14:paraId="68B383D6" w14:textId="31242DE0" w:rsidR="007E2D01" w:rsidRPr="00523B99" w:rsidRDefault="007E2D01" w:rsidP="00523B99">
            <w:pPr>
              <w:spacing w:afterLines="50" w:after="120"/>
              <w:jc w:val="both"/>
              <w:rPr>
                <w:sz w:val="21"/>
                <w:szCs w:val="21"/>
                <w:lang w:val="en-US"/>
              </w:rPr>
            </w:pPr>
          </w:p>
        </w:tc>
      </w:tr>
    </w:tbl>
    <w:p w14:paraId="2454C25F" w14:textId="77777777" w:rsidR="007E2D01" w:rsidRPr="00C42EE8" w:rsidRDefault="007E2D01" w:rsidP="007E2D01">
      <w:pPr>
        <w:spacing w:afterLines="50" w:after="120"/>
        <w:jc w:val="both"/>
        <w:rPr>
          <w:sz w:val="22"/>
          <w:szCs w:val="22"/>
        </w:rPr>
      </w:pPr>
    </w:p>
    <w:p w14:paraId="650FBB67" w14:textId="44A0690A"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 xml:space="preserve">In this </w:t>
      </w:r>
      <w:r w:rsidR="00512985">
        <w:rPr>
          <w:rFonts w:eastAsiaTheme="minorEastAsia" w:hint="eastAsia"/>
          <w:sz w:val="22"/>
          <w:szCs w:val="22"/>
          <w:lang w:val="en-US"/>
        </w:rPr>
        <w:t>contribution, we discuss on the</w:t>
      </w:r>
      <w:r w:rsidR="00512985" w:rsidRPr="00512985">
        <w:rPr>
          <w:rFonts w:eastAsiaTheme="minorEastAsia"/>
          <w:sz w:val="22"/>
          <w:szCs w:val="22"/>
          <w:lang w:val="en-US"/>
        </w:rPr>
        <w:t xml:space="preserve"> </w:t>
      </w:r>
      <w:r w:rsidR="00C068CD">
        <w:rPr>
          <w:rFonts w:eastAsiaTheme="minorEastAsia"/>
          <w:sz w:val="22"/>
          <w:szCs w:val="22"/>
          <w:lang w:val="en-US"/>
        </w:rPr>
        <w:t>t</w:t>
      </w:r>
      <w:r w:rsidR="00355609" w:rsidRPr="00355609">
        <w:rPr>
          <w:rFonts w:eastAsiaTheme="minorEastAsia"/>
          <w:sz w:val="22"/>
          <w:szCs w:val="22"/>
          <w:lang w:val="en-US"/>
        </w:rPr>
        <w:t>ype A PUSCH repetitions for Msg3</w:t>
      </w:r>
      <w:r w:rsidR="00355609">
        <w:rPr>
          <w:rFonts w:eastAsiaTheme="minorEastAsia"/>
          <w:sz w:val="22"/>
          <w:szCs w:val="22"/>
          <w:lang w:val="en-US"/>
        </w:rPr>
        <w:t xml:space="preserve"> </w:t>
      </w:r>
      <w:r w:rsidRPr="00E62471">
        <w:rPr>
          <w:rFonts w:eastAsiaTheme="minorEastAsia"/>
          <w:sz w:val="22"/>
          <w:szCs w:val="22"/>
          <w:lang w:val="en-US"/>
        </w:rPr>
        <w:t>for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224D3EDE" w14:textId="0DAFE208" w:rsidR="00502115" w:rsidRPr="00502115" w:rsidRDefault="005768AF" w:rsidP="00502115">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on </w:t>
      </w:r>
      <w:r w:rsidR="00C068CD">
        <w:rPr>
          <w:rFonts w:eastAsia="ＭＳ 明朝"/>
          <w:b/>
          <w:bCs/>
          <w:szCs w:val="24"/>
          <w:lang w:val="en-US"/>
        </w:rPr>
        <w:t>t</w:t>
      </w:r>
      <w:r w:rsidR="00355609" w:rsidRPr="00355609">
        <w:rPr>
          <w:rFonts w:eastAsia="ＭＳ 明朝"/>
          <w:b/>
          <w:bCs/>
          <w:szCs w:val="24"/>
          <w:lang w:val="en-US"/>
        </w:rPr>
        <w:t>ype A PUSCH repetitions for Msg3</w:t>
      </w:r>
    </w:p>
    <w:p w14:paraId="08718552" w14:textId="41B3CB1A" w:rsidR="00502115" w:rsidRPr="0066270D" w:rsidRDefault="00502115" w:rsidP="00502115">
      <w:pPr>
        <w:pStyle w:val="aff6"/>
        <w:numPr>
          <w:ilvl w:val="0"/>
          <w:numId w:val="25"/>
        </w:numPr>
        <w:spacing w:afterLines="50" w:after="120"/>
        <w:ind w:leftChars="0"/>
        <w:jc w:val="both"/>
        <w:rPr>
          <w:b/>
          <w:sz w:val="22"/>
          <w:szCs w:val="22"/>
          <w:u w:val="single"/>
          <w:lang w:val="en-US"/>
        </w:rPr>
      </w:pPr>
      <w:r>
        <w:rPr>
          <w:b/>
          <w:sz w:val="22"/>
          <w:szCs w:val="22"/>
          <w:u w:val="single"/>
        </w:rPr>
        <w:t xml:space="preserve">Indication of </w:t>
      </w:r>
      <w:r w:rsidR="00C068CD">
        <w:rPr>
          <w:b/>
          <w:sz w:val="22"/>
          <w:szCs w:val="22"/>
          <w:u w:val="single"/>
        </w:rPr>
        <w:t>the</w:t>
      </w:r>
      <w:r>
        <w:rPr>
          <w:b/>
          <w:sz w:val="22"/>
          <w:szCs w:val="22"/>
          <w:u w:val="single"/>
        </w:rPr>
        <w:t xml:space="preserve"> number of repetitions for Msg3 transmission</w:t>
      </w:r>
    </w:p>
    <w:p w14:paraId="7FBBC07B" w14:textId="0E990C3F" w:rsidR="00502115" w:rsidRDefault="002A2947" w:rsidP="007B2ECA">
      <w:pPr>
        <w:rPr>
          <w:sz w:val="22"/>
          <w:szCs w:val="22"/>
          <w:lang w:val="en-US"/>
        </w:rPr>
      </w:pPr>
      <w:r w:rsidRPr="007852FC">
        <w:rPr>
          <w:sz w:val="22"/>
          <w:szCs w:val="22"/>
          <w:lang w:val="en-US"/>
        </w:rPr>
        <w:t>At the RAN1#</w:t>
      </w:r>
      <w:r>
        <w:rPr>
          <w:sz w:val="22"/>
          <w:szCs w:val="22"/>
          <w:lang w:val="en-US"/>
        </w:rPr>
        <w:t>104</w:t>
      </w:r>
      <w:r w:rsidRPr="007852FC">
        <w:rPr>
          <w:sz w:val="22"/>
          <w:szCs w:val="22"/>
          <w:lang w:val="en-US"/>
        </w:rPr>
        <w:t>-e meeting</w:t>
      </w:r>
      <w:r>
        <w:rPr>
          <w:sz w:val="22"/>
          <w:szCs w:val="22"/>
          <w:lang w:val="en-US"/>
        </w:rPr>
        <w:t>, how to indicate the number of repetitions for Msg3 initial transmission and re-transmission was discussed and following options were agreed.</w:t>
      </w:r>
    </w:p>
    <w:p w14:paraId="20777B92" w14:textId="680F648B" w:rsidR="002A2947" w:rsidRDefault="002A2947" w:rsidP="007B2ECA">
      <w:pPr>
        <w:rPr>
          <w:sz w:val="22"/>
          <w:szCs w:val="22"/>
          <w:lang w:val="en-US"/>
        </w:rPr>
      </w:pPr>
      <w:r>
        <w:rPr>
          <w:rFonts w:hint="eastAsia"/>
          <w:sz w:val="22"/>
          <w:szCs w:val="22"/>
          <w:lang w:val="en-US"/>
        </w:rPr>
        <w:t>Initial transmission</w:t>
      </w:r>
    </w:p>
    <w:p w14:paraId="319104E2" w14:textId="4DE7EB21" w:rsidR="002A2947" w:rsidRDefault="002A2947" w:rsidP="002A2947">
      <w:pPr>
        <w:ind w:leftChars="100" w:left="240"/>
        <w:rPr>
          <w:sz w:val="22"/>
          <w:szCs w:val="22"/>
          <w:lang w:val="en-US"/>
        </w:rPr>
      </w:pPr>
      <w:r>
        <w:rPr>
          <w:rFonts w:hint="eastAsia"/>
          <w:sz w:val="22"/>
          <w:szCs w:val="22"/>
          <w:lang w:val="en-US"/>
        </w:rPr>
        <w:t xml:space="preserve">Option </w:t>
      </w:r>
      <w:proofErr w:type="gramStart"/>
      <w:r>
        <w:rPr>
          <w:rFonts w:hint="eastAsia"/>
          <w:sz w:val="22"/>
          <w:szCs w:val="22"/>
          <w:lang w:val="en-US"/>
        </w:rPr>
        <w:t>1 :</w:t>
      </w:r>
      <w:proofErr w:type="gramEnd"/>
      <w:r>
        <w:rPr>
          <w:rFonts w:hint="eastAsia"/>
          <w:sz w:val="22"/>
          <w:szCs w:val="22"/>
          <w:lang w:val="en-US"/>
        </w:rPr>
        <w:t xml:space="preserve"> </w:t>
      </w:r>
      <w:r w:rsidRPr="00523B99">
        <w:rPr>
          <w:sz w:val="21"/>
          <w:szCs w:val="21"/>
          <w:lang w:val="en-US"/>
        </w:rPr>
        <w:t>UL grant scheduling Msg3</w:t>
      </w:r>
    </w:p>
    <w:p w14:paraId="2341300D" w14:textId="50A31024" w:rsidR="002A2947" w:rsidRDefault="002A2947" w:rsidP="002A2947">
      <w:pPr>
        <w:ind w:leftChars="100" w:left="240"/>
        <w:rPr>
          <w:sz w:val="22"/>
          <w:szCs w:val="22"/>
          <w:lang w:val="en-US"/>
        </w:rPr>
      </w:pPr>
      <w:r>
        <w:rPr>
          <w:sz w:val="22"/>
          <w:szCs w:val="22"/>
          <w:lang w:val="en-US"/>
        </w:rPr>
        <w:lastRenderedPageBreak/>
        <w:t xml:space="preserve">Option </w:t>
      </w:r>
      <w:proofErr w:type="gramStart"/>
      <w:r>
        <w:rPr>
          <w:sz w:val="22"/>
          <w:szCs w:val="22"/>
          <w:lang w:val="en-US"/>
        </w:rPr>
        <w:t>2 :</w:t>
      </w:r>
      <w:proofErr w:type="gramEnd"/>
      <w:r>
        <w:rPr>
          <w:sz w:val="22"/>
          <w:szCs w:val="22"/>
          <w:lang w:val="en-US"/>
        </w:rPr>
        <w:t xml:space="preserve"> </w:t>
      </w:r>
      <w:r w:rsidRPr="00523B99">
        <w:rPr>
          <w:sz w:val="21"/>
          <w:szCs w:val="21"/>
          <w:lang w:val="en-US"/>
        </w:rPr>
        <w:t>DCI format 1_0 with CRC scrambled by RA-RNTI</w:t>
      </w:r>
    </w:p>
    <w:p w14:paraId="14043FE5" w14:textId="0AD39DA1" w:rsidR="002A2947" w:rsidRDefault="002A2947" w:rsidP="002A2947">
      <w:pPr>
        <w:ind w:leftChars="100" w:left="240"/>
        <w:rPr>
          <w:sz w:val="22"/>
          <w:szCs w:val="22"/>
          <w:lang w:val="en-US"/>
        </w:rPr>
      </w:pPr>
      <w:r>
        <w:rPr>
          <w:sz w:val="22"/>
          <w:szCs w:val="22"/>
          <w:lang w:val="en-US"/>
        </w:rPr>
        <w:t xml:space="preserve">Option </w:t>
      </w:r>
      <w:proofErr w:type="gramStart"/>
      <w:r>
        <w:rPr>
          <w:sz w:val="22"/>
          <w:szCs w:val="22"/>
          <w:lang w:val="en-US"/>
        </w:rPr>
        <w:t>3 :</w:t>
      </w:r>
      <w:proofErr w:type="gramEnd"/>
      <w:r>
        <w:rPr>
          <w:sz w:val="22"/>
          <w:szCs w:val="22"/>
          <w:lang w:val="en-US"/>
        </w:rPr>
        <w:t xml:space="preserve"> SIB1</w:t>
      </w:r>
    </w:p>
    <w:p w14:paraId="2DE839E0" w14:textId="6DB7127D" w:rsidR="002A2947" w:rsidRDefault="002A2947" w:rsidP="007B2ECA">
      <w:pPr>
        <w:rPr>
          <w:sz w:val="22"/>
          <w:szCs w:val="22"/>
          <w:lang w:val="en-US"/>
        </w:rPr>
      </w:pPr>
      <w:r>
        <w:rPr>
          <w:sz w:val="22"/>
          <w:szCs w:val="22"/>
          <w:lang w:val="en-US"/>
        </w:rPr>
        <w:t>Re-transmission</w:t>
      </w:r>
    </w:p>
    <w:p w14:paraId="71E5B662" w14:textId="001A95EE" w:rsidR="002A2947" w:rsidRDefault="002A2947" w:rsidP="002A2947">
      <w:pPr>
        <w:ind w:leftChars="100" w:left="240"/>
        <w:rPr>
          <w:sz w:val="22"/>
          <w:szCs w:val="22"/>
          <w:lang w:val="en-US"/>
        </w:rPr>
      </w:pPr>
      <w:r>
        <w:rPr>
          <w:rFonts w:hint="eastAsia"/>
          <w:sz w:val="22"/>
          <w:szCs w:val="22"/>
          <w:lang w:val="en-US"/>
        </w:rPr>
        <w:t xml:space="preserve">Option </w:t>
      </w:r>
      <w:proofErr w:type="gramStart"/>
      <w:r>
        <w:rPr>
          <w:rFonts w:hint="eastAsia"/>
          <w:sz w:val="22"/>
          <w:szCs w:val="22"/>
          <w:lang w:val="en-US"/>
        </w:rPr>
        <w:t>1 :</w:t>
      </w:r>
      <w:proofErr w:type="gramEnd"/>
      <w:r>
        <w:rPr>
          <w:rFonts w:hint="eastAsia"/>
          <w:sz w:val="22"/>
          <w:szCs w:val="22"/>
          <w:lang w:val="en-US"/>
        </w:rPr>
        <w:t xml:space="preserve"> </w:t>
      </w:r>
      <w:r w:rsidRPr="00523B99">
        <w:rPr>
          <w:sz w:val="21"/>
          <w:szCs w:val="21"/>
          <w:lang w:val="en-US"/>
        </w:rPr>
        <w:t>DCI format 0_0 with CRC scrambled by TC-RNTI</w:t>
      </w:r>
    </w:p>
    <w:p w14:paraId="2B5FC4BB" w14:textId="1C9733F9" w:rsidR="002A2947" w:rsidRDefault="002A2947" w:rsidP="002A2947">
      <w:pPr>
        <w:ind w:leftChars="100" w:left="240"/>
        <w:rPr>
          <w:sz w:val="22"/>
          <w:szCs w:val="22"/>
          <w:lang w:val="en-US"/>
        </w:rPr>
      </w:pPr>
      <w:r>
        <w:rPr>
          <w:sz w:val="22"/>
          <w:szCs w:val="22"/>
          <w:lang w:val="en-US"/>
        </w:rPr>
        <w:t xml:space="preserve">Option </w:t>
      </w:r>
      <w:proofErr w:type="gramStart"/>
      <w:r>
        <w:rPr>
          <w:sz w:val="22"/>
          <w:szCs w:val="22"/>
          <w:lang w:val="en-US"/>
        </w:rPr>
        <w:t>2 :</w:t>
      </w:r>
      <w:proofErr w:type="gramEnd"/>
      <w:r>
        <w:rPr>
          <w:sz w:val="22"/>
          <w:szCs w:val="22"/>
          <w:lang w:val="en-US"/>
        </w:rPr>
        <w:t xml:space="preserve"> </w:t>
      </w:r>
      <w:r>
        <w:rPr>
          <w:sz w:val="21"/>
          <w:szCs w:val="21"/>
          <w:lang w:val="en-US"/>
        </w:rPr>
        <w:t>B</w:t>
      </w:r>
      <w:r w:rsidRPr="00523B99">
        <w:rPr>
          <w:sz w:val="21"/>
          <w:szCs w:val="21"/>
          <w:lang w:val="en-US"/>
        </w:rPr>
        <w:t>ased on repetition number  for  Msg3 initial transmission</w:t>
      </w:r>
    </w:p>
    <w:p w14:paraId="646DCD92" w14:textId="77777777" w:rsidR="002A2947" w:rsidRPr="00502115" w:rsidRDefault="002A2947" w:rsidP="007B2ECA">
      <w:pPr>
        <w:rPr>
          <w:sz w:val="22"/>
          <w:szCs w:val="22"/>
          <w:lang w:val="en-US"/>
        </w:rPr>
      </w:pPr>
    </w:p>
    <w:p w14:paraId="0BC64C96" w14:textId="6452DE5E" w:rsidR="00DB7C55" w:rsidRDefault="002A2947" w:rsidP="00502115">
      <w:pPr>
        <w:rPr>
          <w:sz w:val="22"/>
          <w:szCs w:val="22"/>
          <w:lang w:val="en-US"/>
        </w:rPr>
      </w:pPr>
      <w:r>
        <w:rPr>
          <w:sz w:val="22"/>
          <w:szCs w:val="22"/>
          <w:lang w:val="en-US"/>
        </w:rPr>
        <w:t xml:space="preserve">It would be straightforward that </w:t>
      </w:r>
      <w:proofErr w:type="spellStart"/>
      <w:r w:rsidR="00502115">
        <w:rPr>
          <w:sz w:val="22"/>
          <w:szCs w:val="22"/>
          <w:lang w:val="en-US"/>
        </w:rPr>
        <w:t>gNB</w:t>
      </w:r>
      <w:proofErr w:type="spellEnd"/>
      <w:r w:rsidR="00502115">
        <w:rPr>
          <w:sz w:val="22"/>
          <w:szCs w:val="22"/>
          <w:lang w:val="en-US"/>
        </w:rPr>
        <w:t xml:space="preserve"> decide</w:t>
      </w:r>
      <w:r>
        <w:rPr>
          <w:sz w:val="22"/>
          <w:szCs w:val="22"/>
          <w:lang w:val="en-US"/>
        </w:rPr>
        <w:t>s</w:t>
      </w:r>
      <w:r w:rsidR="00502115">
        <w:rPr>
          <w:sz w:val="22"/>
          <w:szCs w:val="22"/>
          <w:lang w:val="en-US"/>
        </w:rPr>
        <w:t xml:space="preserve"> the number of </w:t>
      </w:r>
      <w:r w:rsidR="00811B61">
        <w:rPr>
          <w:sz w:val="22"/>
          <w:szCs w:val="22"/>
          <w:lang w:val="en-US"/>
        </w:rPr>
        <w:t>M</w:t>
      </w:r>
      <w:r w:rsidR="00502115">
        <w:rPr>
          <w:sz w:val="22"/>
          <w:szCs w:val="22"/>
          <w:lang w:val="en-US"/>
        </w:rPr>
        <w:t xml:space="preserve">sg3 repetition based on the received signal qualities of </w:t>
      </w:r>
      <w:r w:rsidR="00811B61">
        <w:rPr>
          <w:sz w:val="22"/>
          <w:szCs w:val="22"/>
          <w:lang w:val="en-US"/>
        </w:rPr>
        <w:t>M</w:t>
      </w:r>
      <w:r w:rsidR="00502115">
        <w:rPr>
          <w:sz w:val="22"/>
          <w:szCs w:val="22"/>
          <w:lang w:val="en-US"/>
        </w:rPr>
        <w:t>sg1</w:t>
      </w:r>
      <w:r>
        <w:rPr>
          <w:sz w:val="22"/>
          <w:szCs w:val="22"/>
          <w:lang w:val="en-US"/>
        </w:rPr>
        <w:t xml:space="preserve"> for Msg3 initial transmission,</w:t>
      </w:r>
      <w:r w:rsidR="00502115">
        <w:rPr>
          <w:sz w:val="22"/>
          <w:szCs w:val="22"/>
          <w:lang w:val="en-US"/>
        </w:rPr>
        <w:t xml:space="preserve"> and </w:t>
      </w:r>
      <w:r>
        <w:rPr>
          <w:sz w:val="22"/>
          <w:szCs w:val="22"/>
          <w:lang w:val="en-US"/>
        </w:rPr>
        <w:t xml:space="preserve">Msg1 and </w:t>
      </w:r>
      <w:r w:rsidR="00811B61">
        <w:rPr>
          <w:sz w:val="22"/>
          <w:szCs w:val="22"/>
          <w:lang w:val="en-US"/>
        </w:rPr>
        <w:t>M</w:t>
      </w:r>
      <w:r w:rsidR="00502115">
        <w:rPr>
          <w:sz w:val="22"/>
          <w:szCs w:val="22"/>
          <w:lang w:val="en-US"/>
        </w:rPr>
        <w:t>sg3 initial transmission</w:t>
      </w:r>
      <w:r w:rsidR="003E5F69">
        <w:rPr>
          <w:sz w:val="22"/>
          <w:szCs w:val="22"/>
          <w:lang w:val="en-US"/>
        </w:rPr>
        <w:t xml:space="preserve"> </w:t>
      </w:r>
      <w:r w:rsidR="00502115">
        <w:rPr>
          <w:sz w:val="22"/>
          <w:szCs w:val="22"/>
          <w:lang w:val="en-US"/>
        </w:rPr>
        <w:t xml:space="preserve">for </w:t>
      </w:r>
      <w:r w:rsidR="00811B61">
        <w:rPr>
          <w:sz w:val="22"/>
          <w:szCs w:val="22"/>
          <w:lang w:val="en-US"/>
        </w:rPr>
        <w:t>M</w:t>
      </w:r>
      <w:r w:rsidR="00502115">
        <w:rPr>
          <w:sz w:val="22"/>
          <w:szCs w:val="22"/>
          <w:lang w:val="en-US"/>
        </w:rPr>
        <w:t xml:space="preserve">sg3 re-transmission. Also, </w:t>
      </w:r>
      <w:r>
        <w:rPr>
          <w:sz w:val="22"/>
          <w:szCs w:val="22"/>
          <w:lang w:val="en-US"/>
        </w:rPr>
        <w:t xml:space="preserve">it is beneficial to reuse the current PUSCH repetition mechanism as much as possible for smaller </w:t>
      </w:r>
      <w:r w:rsidR="003E5F69">
        <w:rPr>
          <w:sz w:val="22"/>
          <w:szCs w:val="22"/>
          <w:lang w:val="en-US"/>
        </w:rPr>
        <w:t xml:space="preserve">specification impact. For these reasons, </w:t>
      </w:r>
      <w:r w:rsidR="003E5F69">
        <w:rPr>
          <w:sz w:val="22"/>
          <w:szCs w:val="22"/>
        </w:rPr>
        <w:t>i</w:t>
      </w:r>
      <w:r w:rsidR="003E5F69" w:rsidRPr="003E5F69">
        <w:rPr>
          <w:sz w:val="22"/>
          <w:szCs w:val="22"/>
        </w:rPr>
        <w:t xml:space="preserve">ndicating </w:t>
      </w:r>
      <w:r w:rsidR="00C068CD">
        <w:rPr>
          <w:sz w:val="22"/>
          <w:szCs w:val="22"/>
        </w:rPr>
        <w:t>the</w:t>
      </w:r>
      <w:r w:rsidR="003E5F69" w:rsidRPr="003E5F69">
        <w:rPr>
          <w:sz w:val="22"/>
          <w:szCs w:val="22"/>
        </w:rPr>
        <w:t xml:space="preserve"> number of repetitions with repetition factors configured in a TDRA list</w:t>
      </w:r>
      <w:r w:rsidR="003E5F69">
        <w:rPr>
          <w:sz w:val="22"/>
          <w:szCs w:val="22"/>
        </w:rPr>
        <w:t xml:space="preserve"> is </w:t>
      </w:r>
      <w:r>
        <w:rPr>
          <w:sz w:val="22"/>
          <w:szCs w:val="22"/>
        </w:rPr>
        <w:t>the reasonable approach for the Msg3 repetitions</w:t>
      </w:r>
      <w:r w:rsidR="003E5F69">
        <w:rPr>
          <w:sz w:val="22"/>
          <w:szCs w:val="22"/>
        </w:rPr>
        <w:t xml:space="preserve">. </w:t>
      </w:r>
      <w:r>
        <w:rPr>
          <w:sz w:val="22"/>
          <w:szCs w:val="22"/>
        </w:rPr>
        <w:t>Therefore</w:t>
      </w:r>
      <w:r w:rsidR="00BD4CBF">
        <w:rPr>
          <w:sz w:val="22"/>
          <w:szCs w:val="22"/>
        </w:rPr>
        <w:t>,</w:t>
      </w:r>
      <w:r>
        <w:rPr>
          <w:sz w:val="22"/>
          <w:szCs w:val="22"/>
        </w:rPr>
        <w:t xml:space="preserve"> </w:t>
      </w:r>
      <w:r w:rsidR="003E5F69">
        <w:rPr>
          <w:sz w:val="22"/>
          <w:szCs w:val="22"/>
        </w:rPr>
        <w:t>UL grant</w:t>
      </w:r>
      <w:r>
        <w:rPr>
          <w:sz w:val="22"/>
          <w:szCs w:val="22"/>
        </w:rPr>
        <w:t xml:space="preserve"> in RAR</w:t>
      </w:r>
      <w:r w:rsidR="003E5F69">
        <w:rPr>
          <w:sz w:val="22"/>
          <w:szCs w:val="22"/>
        </w:rPr>
        <w:t xml:space="preserve"> and </w:t>
      </w:r>
      <w:r w:rsidR="003E5F69" w:rsidRPr="00523B99">
        <w:rPr>
          <w:sz w:val="21"/>
          <w:szCs w:val="21"/>
          <w:lang w:val="en-US"/>
        </w:rPr>
        <w:t>DCI format 0_0 with CRC scrambled by TC-RNTI</w:t>
      </w:r>
      <w:r w:rsidR="003E5F69">
        <w:rPr>
          <w:sz w:val="22"/>
          <w:szCs w:val="22"/>
        </w:rPr>
        <w:t xml:space="preserve"> can be used as an indication in initial transmission and re-transmission, respectively. </w:t>
      </w:r>
    </w:p>
    <w:p w14:paraId="1EE645C3" w14:textId="5E4B7603" w:rsidR="00DB7C55" w:rsidRPr="003E5F69" w:rsidRDefault="00DB7C55" w:rsidP="007B2ECA">
      <w:pPr>
        <w:rPr>
          <w:sz w:val="22"/>
          <w:szCs w:val="22"/>
          <w:lang w:val="en-US"/>
        </w:rPr>
      </w:pPr>
    </w:p>
    <w:p w14:paraId="304C5B64" w14:textId="739E6166" w:rsidR="003E5F69" w:rsidRPr="003E5F69" w:rsidRDefault="00DB7C55" w:rsidP="003E5F69">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512985">
        <w:rPr>
          <w:rFonts w:eastAsia="游明朝"/>
          <w:b/>
          <w:sz w:val="22"/>
          <w:szCs w:val="22"/>
          <w:u w:val="single"/>
        </w:rPr>
        <w:t>1</w:t>
      </w:r>
      <w:r>
        <w:rPr>
          <w:rFonts w:eastAsia="游明朝" w:hint="eastAsia"/>
          <w:b/>
          <w:sz w:val="22"/>
          <w:szCs w:val="22"/>
        </w:rPr>
        <w:t>:</w:t>
      </w:r>
      <w:r>
        <w:rPr>
          <w:rFonts w:eastAsia="游明朝"/>
          <w:b/>
          <w:sz w:val="22"/>
          <w:szCs w:val="22"/>
        </w:rPr>
        <w:t xml:space="preserve"> </w:t>
      </w:r>
      <w:r w:rsidR="003E5F69" w:rsidRPr="003E5F69">
        <w:rPr>
          <w:rFonts w:eastAsia="游明朝"/>
          <w:b/>
          <w:bCs/>
          <w:sz w:val="22"/>
          <w:szCs w:val="22"/>
          <w:lang w:val="en-US"/>
        </w:rPr>
        <w:t>Dynamically indicate the number of repetitions for Msg3 initial transmission by UL grant scheduling Msg3</w:t>
      </w:r>
      <w:r w:rsidR="003E5F69">
        <w:rPr>
          <w:rFonts w:eastAsia="游明朝"/>
          <w:b/>
          <w:bCs/>
          <w:sz w:val="22"/>
          <w:szCs w:val="22"/>
          <w:lang w:val="en-US"/>
        </w:rPr>
        <w:t xml:space="preserve"> PUSCH.</w:t>
      </w:r>
    </w:p>
    <w:p w14:paraId="68D5E15C" w14:textId="7C5AC565" w:rsidR="00DB7C55" w:rsidRPr="003E5F69" w:rsidRDefault="00DB7C55" w:rsidP="00DB7C55">
      <w:pPr>
        <w:spacing w:afterLines="50" w:after="120"/>
        <w:jc w:val="both"/>
        <w:rPr>
          <w:sz w:val="22"/>
          <w:szCs w:val="22"/>
          <w:lang w:val="en-US"/>
        </w:rPr>
      </w:pPr>
    </w:p>
    <w:p w14:paraId="53E5D64E" w14:textId="383F1768" w:rsidR="003E5F69" w:rsidRPr="003E5F69" w:rsidRDefault="003E5F69" w:rsidP="003E5F69">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3E5F69">
        <w:rPr>
          <w:rFonts w:eastAsia="游明朝"/>
          <w:b/>
          <w:bCs/>
          <w:sz w:val="22"/>
          <w:szCs w:val="22"/>
          <w:lang w:val="en-US"/>
        </w:rPr>
        <w:t>Dynamically indicate the number of repetitions for Msg3 re-transmission by DCI format 0_0 with CRC scrambled by TC-RNTI</w:t>
      </w:r>
      <w:r>
        <w:rPr>
          <w:rFonts w:eastAsia="游明朝"/>
          <w:b/>
          <w:bCs/>
          <w:sz w:val="22"/>
          <w:szCs w:val="22"/>
          <w:lang w:val="en-US"/>
        </w:rPr>
        <w:t>.</w:t>
      </w:r>
    </w:p>
    <w:p w14:paraId="08FC8CF0" w14:textId="77777777" w:rsidR="003E5F69" w:rsidRPr="00DB7C55" w:rsidRDefault="003E5F69" w:rsidP="003E5F69">
      <w:pPr>
        <w:rPr>
          <w:sz w:val="22"/>
          <w:szCs w:val="22"/>
        </w:rPr>
      </w:pPr>
    </w:p>
    <w:p w14:paraId="4B08247B" w14:textId="77777777" w:rsidR="007B2ECA" w:rsidRPr="007B2ECA" w:rsidRDefault="007B2ECA" w:rsidP="007B2ECA"/>
    <w:p w14:paraId="299EE764" w14:textId="77777777" w:rsidR="003E5F69" w:rsidRPr="003E5F69" w:rsidRDefault="003E5F69" w:rsidP="003E5F69">
      <w:pPr>
        <w:pStyle w:val="aff6"/>
        <w:numPr>
          <w:ilvl w:val="0"/>
          <w:numId w:val="25"/>
        </w:numPr>
        <w:spacing w:afterLines="50" w:after="120"/>
        <w:ind w:leftChars="0"/>
        <w:jc w:val="both"/>
        <w:rPr>
          <w:b/>
          <w:sz w:val="22"/>
          <w:szCs w:val="22"/>
          <w:u w:val="single"/>
          <w:lang w:val="en-US"/>
        </w:rPr>
      </w:pPr>
      <w:r w:rsidRPr="003E5F69">
        <w:rPr>
          <w:b/>
          <w:sz w:val="22"/>
          <w:szCs w:val="22"/>
          <w:u w:val="single"/>
        </w:rPr>
        <w:t xml:space="preserve">Differentiation between legacy UE and Rel.17 </w:t>
      </w:r>
      <w:proofErr w:type="spellStart"/>
      <w:r w:rsidRPr="003E5F69">
        <w:rPr>
          <w:b/>
          <w:sz w:val="22"/>
          <w:szCs w:val="22"/>
          <w:u w:val="single"/>
        </w:rPr>
        <w:t>CovEnh</w:t>
      </w:r>
      <w:proofErr w:type="spellEnd"/>
      <w:r w:rsidRPr="003E5F69">
        <w:rPr>
          <w:b/>
          <w:sz w:val="22"/>
          <w:szCs w:val="22"/>
          <w:u w:val="single"/>
        </w:rPr>
        <w:t xml:space="preserve"> UE</w:t>
      </w:r>
    </w:p>
    <w:p w14:paraId="5B6AB9D0" w14:textId="730A4C63" w:rsidR="002A2947" w:rsidRDefault="00811B61" w:rsidP="0066270D">
      <w:pPr>
        <w:rPr>
          <w:sz w:val="22"/>
          <w:szCs w:val="22"/>
          <w:lang w:val="en-US"/>
        </w:rPr>
      </w:pPr>
      <w:r w:rsidRPr="007852FC">
        <w:rPr>
          <w:sz w:val="22"/>
          <w:szCs w:val="22"/>
          <w:lang w:val="en-US"/>
        </w:rPr>
        <w:t>At the RAN1#</w:t>
      </w:r>
      <w:r>
        <w:rPr>
          <w:sz w:val="22"/>
          <w:szCs w:val="22"/>
          <w:lang w:val="en-US"/>
        </w:rPr>
        <w:t>104</w:t>
      </w:r>
      <w:r w:rsidRPr="007852FC">
        <w:rPr>
          <w:sz w:val="22"/>
          <w:szCs w:val="22"/>
          <w:lang w:val="en-US"/>
        </w:rPr>
        <w:t>-e meeting,</w:t>
      </w:r>
      <w:r>
        <w:rPr>
          <w:sz w:val="22"/>
          <w:szCs w:val="22"/>
          <w:lang w:val="en-US"/>
        </w:rPr>
        <w:t xml:space="preserve"> </w:t>
      </w:r>
      <w:r w:rsidR="0036408A">
        <w:rPr>
          <w:sz w:val="22"/>
          <w:szCs w:val="22"/>
          <w:lang w:val="en-US"/>
        </w:rPr>
        <w:t xml:space="preserve">a </w:t>
      </w:r>
      <w:r w:rsidR="002A2947">
        <w:rPr>
          <w:sz w:val="22"/>
          <w:szCs w:val="22"/>
          <w:lang w:val="en-US"/>
        </w:rPr>
        <w:t>mechanism of</w:t>
      </w:r>
      <w:r>
        <w:rPr>
          <w:sz w:val="22"/>
          <w:szCs w:val="22"/>
          <w:lang w:val="en-US"/>
        </w:rPr>
        <w:t xml:space="preserve"> Msg3 repetition </w:t>
      </w:r>
      <w:r w:rsidR="00C068CD">
        <w:rPr>
          <w:sz w:val="22"/>
          <w:szCs w:val="22"/>
          <w:lang w:val="en-US"/>
        </w:rPr>
        <w:t>was</w:t>
      </w:r>
      <w:r>
        <w:rPr>
          <w:sz w:val="22"/>
          <w:szCs w:val="22"/>
          <w:lang w:val="en-US"/>
        </w:rPr>
        <w:t xml:space="preserve"> discussed</w:t>
      </w:r>
      <w:r w:rsidR="002A2947">
        <w:rPr>
          <w:sz w:val="22"/>
          <w:szCs w:val="22"/>
          <w:lang w:val="en-US"/>
        </w:rPr>
        <w:t>, and following options were agreed</w:t>
      </w:r>
      <w:r>
        <w:rPr>
          <w:sz w:val="22"/>
          <w:szCs w:val="22"/>
          <w:lang w:val="en-US"/>
        </w:rPr>
        <w:t>.</w:t>
      </w:r>
    </w:p>
    <w:p w14:paraId="183CA87F" w14:textId="77777777" w:rsidR="002A2947" w:rsidRDefault="002A2947" w:rsidP="0066270D">
      <w:pPr>
        <w:rPr>
          <w:sz w:val="22"/>
          <w:szCs w:val="22"/>
          <w:lang w:val="en-US"/>
        </w:rPr>
      </w:pPr>
    </w:p>
    <w:p w14:paraId="3743A72A" w14:textId="1F16339F" w:rsidR="002A2947" w:rsidRDefault="002A2947" w:rsidP="002A2947">
      <w:pPr>
        <w:ind w:leftChars="100" w:left="240"/>
        <w:rPr>
          <w:sz w:val="22"/>
          <w:szCs w:val="22"/>
          <w:lang w:val="en-US"/>
        </w:rPr>
      </w:pPr>
      <w:r>
        <w:rPr>
          <w:rFonts w:hint="eastAsia"/>
          <w:sz w:val="22"/>
          <w:szCs w:val="22"/>
          <w:lang w:val="en-US"/>
        </w:rPr>
        <w:t>Option 1-</w:t>
      </w:r>
      <w:proofErr w:type="gramStart"/>
      <w:r>
        <w:rPr>
          <w:rFonts w:hint="eastAsia"/>
          <w:sz w:val="22"/>
          <w:szCs w:val="22"/>
          <w:lang w:val="en-US"/>
        </w:rPr>
        <w:t>1</w:t>
      </w:r>
      <w:r>
        <w:rPr>
          <w:sz w:val="22"/>
          <w:szCs w:val="22"/>
          <w:lang w:val="en-US"/>
        </w:rPr>
        <w:t xml:space="preserve"> :</w:t>
      </w:r>
      <w:proofErr w:type="gramEnd"/>
      <w:r>
        <w:rPr>
          <w:sz w:val="22"/>
          <w:szCs w:val="22"/>
          <w:lang w:val="en-US"/>
        </w:rPr>
        <w:t xml:space="preserve"> </w:t>
      </w:r>
      <w:r w:rsidR="00DE7518">
        <w:rPr>
          <w:rFonts w:hint="eastAsia"/>
          <w:sz w:val="22"/>
          <w:szCs w:val="22"/>
          <w:lang w:val="en-US"/>
        </w:rPr>
        <w:t>UE indicates whether to support Msg3 repetition before Msg3 transmissions.</w:t>
      </w:r>
      <w:r w:rsidR="00DE7518">
        <w:rPr>
          <w:sz w:val="22"/>
          <w:szCs w:val="22"/>
          <w:lang w:val="en-US"/>
        </w:rPr>
        <w:t xml:space="preserve"> Msg3 is scheduled by </w:t>
      </w:r>
      <w:proofErr w:type="spellStart"/>
      <w:r w:rsidR="00DE7518">
        <w:rPr>
          <w:sz w:val="22"/>
          <w:szCs w:val="22"/>
          <w:lang w:val="en-US"/>
        </w:rPr>
        <w:t>gNB</w:t>
      </w:r>
      <w:proofErr w:type="spellEnd"/>
      <w:r w:rsidR="00DE7518">
        <w:rPr>
          <w:sz w:val="22"/>
          <w:szCs w:val="22"/>
          <w:lang w:val="en-US"/>
        </w:rPr>
        <w:t xml:space="preserve"> with information about UE capability of Msg3 repetition.</w:t>
      </w:r>
    </w:p>
    <w:p w14:paraId="49207368" w14:textId="3D09C55E" w:rsidR="002A2947" w:rsidRDefault="002A2947" w:rsidP="002A2947">
      <w:pPr>
        <w:ind w:leftChars="100" w:left="240"/>
        <w:rPr>
          <w:sz w:val="22"/>
          <w:szCs w:val="22"/>
          <w:lang w:val="en-US"/>
        </w:rPr>
      </w:pPr>
      <w:r>
        <w:rPr>
          <w:sz w:val="22"/>
          <w:szCs w:val="22"/>
          <w:lang w:val="en-US"/>
        </w:rPr>
        <w:t>Option 1-</w:t>
      </w:r>
      <w:proofErr w:type="gramStart"/>
      <w:r>
        <w:rPr>
          <w:sz w:val="22"/>
          <w:szCs w:val="22"/>
          <w:lang w:val="en-US"/>
        </w:rPr>
        <w:t>2 :</w:t>
      </w:r>
      <w:proofErr w:type="gramEnd"/>
      <w:r>
        <w:rPr>
          <w:sz w:val="22"/>
          <w:szCs w:val="22"/>
          <w:lang w:val="en-US"/>
        </w:rPr>
        <w:t xml:space="preserve"> </w:t>
      </w:r>
      <w:r w:rsidR="00DE7518">
        <w:rPr>
          <w:sz w:val="22"/>
          <w:szCs w:val="22"/>
          <w:lang w:val="en-US"/>
        </w:rPr>
        <w:t xml:space="preserve">Msg3 is scheduled by </w:t>
      </w:r>
      <w:proofErr w:type="spellStart"/>
      <w:r w:rsidR="00DE7518">
        <w:rPr>
          <w:sz w:val="22"/>
          <w:szCs w:val="22"/>
          <w:lang w:val="en-US"/>
        </w:rPr>
        <w:t>gNB</w:t>
      </w:r>
      <w:proofErr w:type="spellEnd"/>
      <w:r w:rsidR="00DE7518">
        <w:rPr>
          <w:sz w:val="22"/>
          <w:szCs w:val="22"/>
          <w:lang w:val="en-US"/>
        </w:rPr>
        <w:t xml:space="preserve"> without information about UE capability of Msg3 repetition. UE applies Msg3 repetition if UE supports Msg3 repetition. </w:t>
      </w:r>
    </w:p>
    <w:p w14:paraId="51296190" w14:textId="3AE5724D" w:rsidR="002A2947" w:rsidRDefault="002A2947" w:rsidP="002A2947">
      <w:pPr>
        <w:ind w:leftChars="100" w:left="240"/>
        <w:rPr>
          <w:sz w:val="22"/>
          <w:szCs w:val="22"/>
          <w:lang w:val="en-US"/>
        </w:rPr>
      </w:pPr>
      <w:r>
        <w:rPr>
          <w:rFonts w:hint="eastAsia"/>
          <w:sz w:val="22"/>
          <w:szCs w:val="22"/>
          <w:lang w:val="en-US"/>
        </w:rPr>
        <w:t>Option 2-</w:t>
      </w:r>
      <w:proofErr w:type="gramStart"/>
      <w:r>
        <w:rPr>
          <w:rFonts w:hint="eastAsia"/>
          <w:sz w:val="22"/>
          <w:szCs w:val="22"/>
          <w:lang w:val="en-US"/>
        </w:rPr>
        <w:t>1 :</w:t>
      </w:r>
      <w:proofErr w:type="gramEnd"/>
      <w:r>
        <w:rPr>
          <w:rFonts w:hint="eastAsia"/>
          <w:sz w:val="22"/>
          <w:szCs w:val="22"/>
          <w:lang w:val="en-US"/>
        </w:rPr>
        <w:t xml:space="preserve"> </w:t>
      </w:r>
      <w:r w:rsidR="00DE7518">
        <w:rPr>
          <w:sz w:val="22"/>
          <w:szCs w:val="22"/>
          <w:lang w:val="en-US"/>
        </w:rPr>
        <w:t xml:space="preserve">UE requests Msg3 repetition before Msg3 transmissions. Msg3 is scheduled by </w:t>
      </w:r>
      <w:proofErr w:type="spellStart"/>
      <w:r w:rsidR="00DE7518">
        <w:rPr>
          <w:sz w:val="22"/>
          <w:szCs w:val="22"/>
          <w:lang w:val="en-US"/>
        </w:rPr>
        <w:t>gNB</w:t>
      </w:r>
      <w:proofErr w:type="spellEnd"/>
      <w:r w:rsidR="00DE7518">
        <w:rPr>
          <w:sz w:val="22"/>
          <w:szCs w:val="22"/>
          <w:lang w:val="en-US"/>
        </w:rPr>
        <w:t xml:space="preserve"> with information about the UE requests. </w:t>
      </w:r>
      <w:r>
        <w:rPr>
          <w:sz w:val="21"/>
          <w:szCs w:val="21"/>
          <w:lang w:val="en-US"/>
        </w:rPr>
        <w:t xml:space="preserve"> </w:t>
      </w:r>
    </w:p>
    <w:p w14:paraId="61514D78" w14:textId="441B89F3" w:rsidR="002A2947" w:rsidRDefault="002A2947" w:rsidP="002A2947">
      <w:pPr>
        <w:ind w:leftChars="100" w:left="240"/>
        <w:rPr>
          <w:sz w:val="22"/>
          <w:szCs w:val="22"/>
          <w:lang w:val="en-US"/>
        </w:rPr>
      </w:pPr>
      <w:r>
        <w:rPr>
          <w:sz w:val="22"/>
          <w:szCs w:val="22"/>
          <w:lang w:val="en-US"/>
        </w:rPr>
        <w:t>Option 2-</w:t>
      </w:r>
      <w:proofErr w:type="gramStart"/>
      <w:r>
        <w:rPr>
          <w:sz w:val="22"/>
          <w:szCs w:val="22"/>
          <w:lang w:val="en-US"/>
        </w:rPr>
        <w:t>2 :</w:t>
      </w:r>
      <w:proofErr w:type="gramEnd"/>
      <w:r>
        <w:rPr>
          <w:sz w:val="22"/>
          <w:szCs w:val="22"/>
          <w:lang w:val="en-US"/>
        </w:rPr>
        <w:t xml:space="preserve"> </w:t>
      </w:r>
      <w:r w:rsidR="00DE7518">
        <w:rPr>
          <w:sz w:val="22"/>
          <w:szCs w:val="22"/>
          <w:lang w:val="en-US"/>
        </w:rPr>
        <w:t xml:space="preserve">Msg3 is scheduled by </w:t>
      </w:r>
      <w:proofErr w:type="spellStart"/>
      <w:r w:rsidR="00DE7518">
        <w:rPr>
          <w:sz w:val="22"/>
          <w:szCs w:val="22"/>
          <w:lang w:val="en-US"/>
        </w:rPr>
        <w:t>gNB</w:t>
      </w:r>
      <w:proofErr w:type="spellEnd"/>
      <w:r w:rsidR="00DE7518">
        <w:rPr>
          <w:sz w:val="22"/>
          <w:szCs w:val="22"/>
          <w:lang w:val="en-US"/>
        </w:rPr>
        <w:t xml:space="preserve"> without information about UE capability of Msg3 repetition. UE decides whether to apply Msg3 repetitions. </w:t>
      </w:r>
    </w:p>
    <w:p w14:paraId="3B8ECF0C" w14:textId="01EC7D44" w:rsidR="002A2947" w:rsidRDefault="002A2947" w:rsidP="0066270D">
      <w:pPr>
        <w:rPr>
          <w:sz w:val="22"/>
          <w:szCs w:val="22"/>
          <w:lang w:val="en-US"/>
        </w:rPr>
      </w:pPr>
    </w:p>
    <w:p w14:paraId="34A9F9DD" w14:textId="59FDF5BC" w:rsidR="0066270D" w:rsidRPr="00811B61" w:rsidRDefault="002A2947" w:rsidP="002A2947">
      <w:pPr>
        <w:rPr>
          <w:sz w:val="22"/>
          <w:szCs w:val="22"/>
          <w:lang w:val="en-US"/>
        </w:rPr>
      </w:pPr>
      <w:r>
        <w:rPr>
          <w:rFonts w:hint="eastAsia"/>
          <w:sz w:val="22"/>
          <w:szCs w:val="22"/>
          <w:lang w:val="en-US"/>
        </w:rPr>
        <w:t xml:space="preserve">First discussion </w:t>
      </w:r>
      <w:r>
        <w:rPr>
          <w:sz w:val="22"/>
          <w:szCs w:val="22"/>
          <w:lang w:val="en-US"/>
        </w:rPr>
        <w:t>point</w:t>
      </w:r>
      <w:r>
        <w:rPr>
          <w:rFonts w:hint="eastAsia"/>
          <w:sz w:val="22"/>
          <w:szCs w:val="22"/>
          <w:lang w:val="en-US"/>
        </w:rPr>
        <w:t xml:space="preserve"> is whether UE or </w:t>
      </w:r>
      <w:proofErr w:type="spellStart"/>
      <w:r>
        <w:rPr>
          <w:rFonts w:hint="eastAsia"/>
          <w:sz w:val="22"/>
          <w:szCs w:val="22"/>
          <w:lang w:val="en-US"/>
        </w:rPr>
        <w:t>gNB</w:t>
      </w:r>
      <w:proofErr w:type="spellEnd"/>
      <w:r>
        <w:rPr>
          <w:rFonts w:hint="eastAsia"/>
          <w:sz w:val="22"/>
          <w:szCs w:val="22"/>
          <w:lang w:val="en-US"/>
        </w:rPr>
        <w:t xml:space="preserve"> triggers/</w:t>
      </w:r>
      <w:r>
        <w:rPr>
          <w:sz w:val="22"/>
          <w:szCs w:val="22"/>
          <w:lang w:val="en-US"/>
        </w:rPr>
        <w:t>schedules</w:t>
      </w:r>
      <w:r>
        <w:rPr>
          <w:rFonts w:hint="eastAsia"/>
          <w:sz w:val="22"/>
          <w:szCs w:val="22"/>
          <w:lang w:val="en-US"/>
        </w:rPr>
        <w:t xml:space="preserve"> Msg</w:t>
      </w:r>
      <w:r w:rsidR="00CB02E1">
        <w:rPr>
          <w:rFonts w:hint="eastAsia"/>
          <w:sz w:val="22"/>
          <w:szCs w:val="22"/>
          <w:lang w:val="en-US"/>
        </w:rPr>
        <w:t>3</w:t>
      </w:r>
      <w:r>
        <w:rPr>
          <w:rFonts w:hint="eastAsia"/>
          <w:sz w:val="22"/>
          <w:szCs w:val="22"/>
          <w:lang w:val="en-US"/>
        </w:rPr>
        <w:t xml:space="preserve"> repetition.</w:t>
      </w:r>
      <w:r>
        <w:rPr>
          <w:sz w:val="22"/>
          <w:szCs w:val="22"/>
          <w:lang w:val="en-US"/>
        </w:rPr>
        <w:t xml:space="preserve"> </w:t>
      </w:r>
      <w:r w:rsidR="00CB02E1">
        <w:rPr>
          <w:sz w:val="22"/>
          <w:szCs w:val="22"/>
          <w:lang w:val="en-US"/>
        </w:rPr>
        <w:t xml:space="preserve">UE </w:t>
      </w:r>
      <w:proofErr w:type="gramStart"/>
      <w:r w:rsidR="00CB02E1">
        <w:rPr>
          <w:sz w:val="22"/>
          <w:szCs w:val="22"/>
          <w:lang w:val="en-US"/>
        </w:rPr>
        <w:t>has to</w:t>
      </w:r>
      <w:proofErr w:type="gramEnd"/>
      <w:r w:rsidR="00CB02E1">
        <w:rPr>
          <w:sz w:val="22"/>
          <w:szCs w:val="22"/>
          <w:lang w:val="en-US"/>
        </w:rPr>
        <w:t xml:space="preserve"> decide whether to trigger Msg3 repetition without sufficient information (e.g., MCS and assigned resource), if</w:t>
      </w:r>
      <w:r w:rsidR="005C270D">
        <w:rPr>
          <w:sz w:val="22"/>
          <w:szCs w:val="22"/>
          <w:lang w:val="en-US"/>
        </w:rPr>
        <w:t xml:space="preserve"> UE</w:t>
      </w:r>
      <w:r>
        <w:rPr>
          <w:sz w:val="22"/>
          <w:szCs w:val="22"/>
          <w:lang w:val="en-US"/>
        </w:rPr>
        <w:t xml:space="preserve"> trigger</w:t>
      </w:r>
      <w:r w:rsidR="005C270D">
        <w:rPr>
          <w:sz w:val="22"/>
          <w:szCs w:val="22"/>
          <w:lang w:val="en-US"/>
        </w:rPr>
        <w:t>s</w:t>
      </w:r>
      <w:r>
        <w:rPr>
          <w:sz w:val="22"/>
          <w:szCs w:val="22"/>
          <w:lang w:val="en-US"/>
        </w:rPr>
        <w:t xml:space="preserve"> Msg3 repetition before Msg1 transmission (Option 2-1)</w:t>
      </w:r>
      <w:r w:rsidR="005C270D">
        <w:rPr>
          <w:sz w:val="22"/>
          <w:szCs w:val="22"/>
          <w:lang w:val="en-US"/>
        </w:rPr>
        <w:t xml:space="preserve">. It </w:t>
      </w:r>
      <w:r w:rsidR="00D75BAB">
        <w:rPr>
          <w:sz w:val="22"/>
          <w:szCs w:val="22"/>
          <w:lang w:val="en-US"/>
        </w:rPr>
        <w:t xml:space="preserve">could be difficult for UEs to decide the necessity of Msg3 </w:t>
      </w:r>
      <w:r w:rsidR="00BD4CBF">
        <w:rPr>
          <w:sz w:val="22"/>
          <w:szCs w:val="22"/>
          <w:lang w:val="en-US"/>
        </w:rPr>
        <w:t xml:space="preserve">repetition </w:t>
      </w:r>
      <w:r w:rsidR="00D75BAB">
        <w:rPr>
          <w:sz w:val="22"/>
          <w:szCs w:val="22"/>
          <w:lang w:val="en-US"/>
        </w:rPr>
        <w:t>before receiving the Msg3 resource assignment.</w:t>
      </w:r>
      <w:r w:rsidR="00811B61">
        <w:rPr>
          <w:sz w:val="22"/>
          <w:szCs w:val="22"/>
          <w:lang w:val="en-US"/>
        </w:rPr>
        <w:t xml:space="preserve"> </w:t>
      </w:r>
      <w:r>
        <w:rPr>
          <w:sz w:val="22"/>
          <w:szCs w:val="22"/>
          <w:lang w:val="en-US"/>
        </w:rPr>
        <w:t>And for Option 2-2, although time resource</w:t>
      </w:r>
      <w:r w:rsidR="00D75BAB">
        <w:rPr>
          <w:sz w:val="22"/>
          <w:szCs w:val="22"/>
          <w:lang w:val="en-US"/>
        </w:rPr>
        <w:t>s</w:t>
      </w:r>
      <w:r>
        <w:rPr>
          <w:sz w:val="22"/>
          <w:szCs w:val="22"/>
          <w:lang w:val="en-US"/>
        </w:rPr>
        <w:t xml:space="preserve"> for Msg3 repetition is scheduled by </w:t>
      </w:r>
      <w:proofErr w:type="spellStart"/>
      <w:r>
        <w:rPr>
          <w:sz w:val="22"/>
          <w:szCs w:val="22"/>
          <w:lang w:val="en-US"/>
        </w:rPr>
        <w:t>gNB</w:t>
      </w:r>
      <w:proofErr w:type="spellEnd"/>
      <w:r>
        <w:rPr>
          <w:sz w:val="22"/>
          <w:szCs w:val="22"/>
          <w:lang w:val="en-US"/>
        </w:rPr>
        <w:t>, UE decides to repeat Msg3 or not</w:t>
      </w:r>
      <w:r w:rsidR="00D75BAB">
        <w:rPr>
          <w:sz w:val="22"/>
          <w:szCs w:val="22"/>
          <w:lang w:val="en-US"/>
        </w:rPr>
        <w:t>.</w:t>
      </w:r>
      <w:r w:rsidR="006911EB">
        <w:rPr>
          <w:sz w:val="22"/>
          <w:szCs w:val="22"/>
          <w:lang w:val="en-US"/>
        </w:rPr>
        <w:t xml:space="preserve"> This could cause waste of repetition resources scheduled by </w:t>
      </w:r>
      <w:proofErr w:type="spellStart"/>
      <w:r w:rsidR="006911EB">
        <w:rPr>
          <w:sz w:val="22"/>
          <w:szCs w:val="22"/>
          <w:lang w:val="en-US"/>
        </w:rPr>
        <w:t>gNB</w:t>
      </w:r>
      <w:proofErr w:type="spellEnd"/>
      <w:r>
        <w:rPr>
          <w:sz w:val="22"/>
          <w:szCs w:val="22"/>
          <w:lang w:val="en-US"/>
        </w:rPr>
        <w:t xml:space="preserve"> if UE decides no Msg3 repetition</w:t>
      </w:r>
      <w:r w:rsidR="006911EB">
        <w:rPr>
          <w:sz w:val="22"/>
          <w:szCs w:val="22"/>
          <w:lang w:val="en-US"/>
        </w:rPr>
        <w:t>.</w:t>
      </w:r>
      <w:r>
        <w:rPr>
          <w:sz w:val="22"/>
          <w:szCs w:val="22"/>
          <w:lang w:val="en-US"/>
        </w:rPr>
        <w:t xml:space="preserve"> </w:t>
      </w:r>
      <w:r w:rsidR="006911EB">
        <w:rPr>
          <w:sz w:val="22"/>
          <w:szCs w:val="22"/>
          <w:lang w:val="en-US"/>
        </w:rPr>
        <w:t>Also, there might be gap between an actual uplink channel quality and one expected by UE, as UE does not know the exact received power of uplink signals</w:t>
      </w:r>
      <w:r w:rsidR="00BD4CBF">
        <w:rPr>
          <w:sz w:val="22"/>
          <w:szCs w:val="22"/>
          <w:lang w:val="en-US"/>
        </w:rPr>
        <w:t>.</w:t>
      </w:r>
      <w:r w:rsidR="006911EB">
        <w:rPr>
          <w:sz w:val="22"/>
          <w:szCs w:val="22"/>
          <w:lang w:val="en-US"/>
        </w:rPr>
        <w:t xml:space="preserve"> </w:t>
      </w:r>
      <w:r>
        <w:rPr>
          <w:sz w:val="22"/>
          <w:szCs w:val="22"/>
          <w:lang w:val="en-US"/>
        </w:rPr>
        <w:t>Therefore, s</w:t>
      </w:r>
      <w:r w:rsidR="00811B61">
        <w:rPr>
          <w:sz w:val="22"/>
          <w:szCs w:val="22"/>
          <w:lang w:val="en-US"/>
        </w:rPr>
        <w:t xml:space="preserve">ince </w:t>
      </w:r>
      <w:proofErr w:type="spellStart"/>
      <w:r w:rsidR="00C068CD">
        <w:rPr>
          <w:sz w:val="22"/>
          <w:szCs w:val="22"/>
          <w:lang w:val="en-US"/>
        </w:rPr>
        <w:t>gNB</w:t>
      </w:r>
      <w:proofErr w:type="spellEnd"/>
      <w:r w:rsidR="00C068CD">
        <w:rPr>
          <w:sz w:val="22"/>
          <w:szCs w:val="22"/>
          <w:lang w:val="en-US"/>
        </w:rPr>
        <w:t xml:space="preserve"> decides </w:t>
      </w:r>
      <w:r w:rsidR="00811B61">
        <w:rPr>
          <w:sz w:val="22"/>
          <w:szCs w:val="22"/>
          <w:lang w:val="en-US"/>
        </w:rPr>
        <w:t>MCS and assigned resource</w:t>
      </w:r>
      <w:r>
        <w:rPr>
          <w:sz w:val="22"/>
          <w:szCs w:val="22"/>
          <w:lang w:val="en-US"/>
        </w:rPr>
        <w:t xml:space="preserve"> and has information of received power of Msg1</w:t>
      </w:r>
      <w:r w:rsidR="00C068CD">
        <w:rPr>
          <w:sz w:val="22"/>
          <w:szCs w:val="22"/>
          <w:lang w:val="en-US"/>
        </w:rPr>
        <w:t>,</w:t>
      </w:r>
      <w:r w:rsidR="00811B61">
        <w:rPr>
          <w:sz w:val="22"/>
          <w:szCs w:val="22"/>
          <w:lang w:val="en-US"/>
        </w:rPr>
        <w:t xml:space="preserve"> </w:t>
      </w:r>
      <w:proofErr w:type="spellStart"/>
      <w:r w:rsidR="00811B61">
        <w:rPr>
          <w:sz w:val="22"/>
          <w:szCs w:val="22"/>
          <w:lang w:val="en-US"/>
        </w:rPr>
        <w:t>gNB</w:t>
      </w:r>
      <w:proofErr w:type="spellEnd"/>
      <w:r w:rsidR="00811B61">
        <w:rPr>
          <w:sz w:val="22"/>
          <w:szCs w:val="22"/>
          <w:lang w:val="en-US"/>
        </w:rPr>
        <w:t xml:space="preserve"> should schedule Msg3 repetition</w:t>
      </w:r>
      <w:r>
        <w:rPr>
          <w:sz w:val="22"/>
          <w:szCs w:val="22"/>
          <w:lang w:val="en-US"/>
        </w:rPr>
        <w:t xml:space="preserve"> based on the information</w:t>
      </w:r>
      <w:r w:rsidR="00811B61">
        <w:rPr>
          <w:sz w:val="22"/>
          <w:szCs w:val="22"/>
          <w:lang w:val="en-US"/>
        </w:rPr>
        <w:t xml:space="preserve">. </w:t>
      </w:r>
    </w:p>
    <w:p w14:paraId="448CA427" w14:textId="594E8756" w:rsidR="00512985" w:rsidRDefault="00512985" w:rsidP="0066270D">
      <w:pPr>
        <w:spacing w:afterLines="50" w:after="120"/>
        <w:jc w:val="both"/>
        <w:rPr>
          <w:sz w:val="22"/>
          <w:szCs w:val="22"/>
          <w:lang w:val="en-US"/>
        </w:rPr>
      </w:pPr>
    </w:p>
    <w:p w14:paraId="1917E4CB" w14:textId="4A0FAE04" w:rsidR="00811B61" w:rsidRPr="003E5F69" w:rsidRDefault="00811B61" w:rsidP="00811B61">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proofErr w:type="spellStart"/>
      <w:r>
        <w:rPr>
          <w:rFonts w:eastAsia="游明朝"/>
          <w:b/>
          <w:bCs/>
          <w:sz w:val="22"/>
          <w:szCs w:val="22"/>
          <w:lang w:val="en-US"/>
        </w:rPr>
        <w:t>gNB</w:t>
      </w:r>
      <w:proofErr w:type="spellEnd"/>
      <w:r>
        <w:rPr>
          <w:rFonts w:eastAsia="游明朝"/>
          <w:b/>
          <w:bCs/>
          <w:sz w:val="22"/>
          <w:szCs w:val="22"/>
          <w:lang w:val="en-US"/>
        </w:rPr>
        <w:t xml:space="preserve"> should schedule Msg3 repetition.</w:t>
      </w:r>
    </w:p>
    <w:p w14:paraId="34AAD771" w14:textId="77CE2432" w:rsidR="00811B61" w:rsidRPr="00811B61" w:rsidRDefault="00811B61" w:rsidP="0066270D">
      <w:pPr>
        <w:spacing w:afterLines="50" w:after="120"/>
        <w:jc w:val="both"/>
        <w:rPr>
          <w:sz w:val="22"/>
          <w:szCs w:val="22"/>
          <w:lang w:val="en-US"/>
        </w:rPr>
      </w:pPr>
    </w:p>
    <w:p w14:paraId="7BF49B58" w14:textId="689B4FF5" w:rsidR="00811B61" w:rsidRPr="00474C77" w:rsidRDefault="00811B61" w:rsidP="0066270D">
      <w:pPr>
        <w:spacing w:afterLines="50" w:after="120"/>
        <w:jc w:val="both"/>
        <w:rPr>
          <w:sz w:val="22"/>
          <w:szCs w:val="22"/>
          <w:lang w:val="en-US"/>
        </w:rPr>
      </w:pPr>
      <w:r>
        <w:rPr>
          <w:sz w:val="22"/>
          <w:szCs w:val="22"/>
          <w:lang w:val="en-US"/>
        </w:rPr>
        <w:t xml:space="preserve">The next </w:t>
      </w:r>
      <w:r w:rsidR="002A2947">
        <w:rPr>
          <w:sz w:val="22"/>
          <w:szCs w:val="22"/>
          <w:lang w:val="en-US"/>
        </w:rPr>
        <w:t xml:space="preserve">discussion </w:t>
      </w:r>
      <w:r>
        <w:rPr>
          <w:sz w:val="22"/>
          <w:szCs w:val="22"/>
          <w:lang w:val="en-US"/>
        </w:rPr>
        <w:t xml:space="preserve">point is if </w:t>
      </w:r>
      <w:proofErr w:type="spellStart"/>
      <w:r>
        <w:rPr>
          <w:sz w:val="22"/>
          <w:szCs w:val="22"/>
          <w:lang w:val="en-US"/>
        </w:rPr>
        <w:t>gNB</w:t>
      </w:r>
      <w:proofErr w:type="spellEnd"/>
      <w:r>
        <w:rPr>
          <w:sz w:val="22"/>
          <w:szCs w:val="22"/>
          <w:lang w:val="en-US"/>
        </w:rPr>
        <w:t xml:space="preserve"> knows either UE</w:t>
      </w:r>
      <w:r w:rsidR="00C068CD">
        <w:rPr>
          <w:sz w:val="22"/>
          <w:szCs w:val="22"/>
          <w:lang w:val="en-US"/>
        </w:rPr>
        <w:t>s</w:t>
      </w:r>
      <w:r>
        <w:rPr>
          <w:sz w:val="22"/>
          <w:szCs w:val="22"/>
          <w:lang w:val="en-US"/>
        </w:rPr>
        <w:t xml:space="preserve"> supporting or non-supporting Msg3 repetition before Msg3 transmission. If </w:t>
      </w:r>
      <w:proofErr w:type="spellStart"/>
      <w:r>
        <w:rPr>
          <w:sz w:val="22"/>
          <w:szCs w:val="22"/>
          <w:lang w:val="en-US"/>
        </w:rPr>
        <w:t>gNB</w:t>
      </w:r>
      <w:proofErr w:type="spellEnd"/>
      <w:r>
        <w:rPr>
          <w:sz w:val="22"/>
          <w:szCs w:val="22"/>
          <w:lang w:val="en-US"/>
        </w:rPr>
        <w:t xml:space="preserve"> does not know whether </w:t>
      </w:r>
      <w:r w:rsidR="00C068CD">
        <w:rPr>
          <w:sz w:val="22"/>
          <w:szCs w:val="22"/>
          <w:lang w:val="en-US"/>
        </w:rPr>
        <w:t xml:space="preserve">a </w:t>
      </w:r>
      <w:r>
        <w:rPr>
          <w:sz w:val="22"/>
          <w:szCs w:val="22"/>
          <w:lang w:val="en-US"/>
        </w:rPr>
        <w:t xml:space="preserve">UE supports Msg3 repetition or not, </w:t>
      </w:r>
      <w:proofErr w:type="spellStart"/>
      <w:r>
        <w:rPr>
          <w:sz w:val="22"/>
          <w:szCs w:val="22"/>
          <w:lang w:val="en-US"/>
        </w:rPr>
        <w:t>gNB</w:t>
      </w:r>
      <w:proofErr w:type="spellEnd"/>
      <w:r>
        <w:rPr>
          <w:sz w:val="22"/>
          <w:szCs w:val="22"/>
          <w:lang w:val="en-US"/>
        </w:rPr>
        <w:t xml:space="preserve"> </w:t>
      </w:r>
      <w:proofErr w:type="gramStart"/>
      <w:r>
        <w:rPr>
          <w:sz w:val="22"/>
          <w:szCs w:val="22"/>
          <w:lang w:val="en-US"/>
        </w:rPr>
        <w:t>has to</w:t>
      </w:r>
      <w:proofErr w:type="gramEnd"/>
      <w:r>
        <w:rPr>
          <w:sz w:val="22"/>
          <w:szCs w:val="22"/>
          <w:lang w:val="en-US"/>
        </w:rPr>
        <w:t xml:space="preserve"> schedule resources for Msg</w:t>
      </w:r>
      <w:r w:rsidR="00C068CD">
        <w:rPr>
          <w:sz w:val="22"/>
          <w:szCs w:val="22"/>
          <w:lang w:val="en-US"/>
        </w:rPr>
        <w:t>3</w:t>
      </w:r>
      <w:r>
        <w:rPr>
          <w:sz w:val="22"/>
          <w:szCs w:val="22"/>
          <w:lang w:val="en-US"/>
        </w:rPr>
        <w:t xml:space="preserve"> repetition</w:t>
      </w:r>
      <w:r w:rsidR="00C068CD">
        <w:rPr>
          <w:sz w:val="22"/>
          <w:szCs w:val="22"/>
          <w:lang w:val="en-US"/>
        </w:rPr>
        <w:t>s</w:t>
      </w:r>
      <w:r>
        <w:rPr>
          <w:sz w:val="22"/>
          <w:szCs w:val="22"/>
          <w:lang w:val="en-US"/>
        </w:rPr>
        <w:t xml:space="preserve">, regardless of </w:t>
      </w:r>
      <w:r w:rsidR="00C068CD">
        <w:rPr>
          <w:sz w:val="22"/>
          <w:szCs w:val="22"/>
          <w:lang w:val="en-US"/>
        </w:rPr>
        <w:t xml:space="preserve">the </w:t>
      </w:r>
      <w:r>
        <w:rPr>
          <w:sz w:val="22"/>
          <w:szCs w:val="22"/>
          <w:lang w:val="en-US"/>
        </w:rPr>
        <w:t xml:space="preserve">UE capability. This resource could be waste if </w:t>
      </w:r>
      <w:r w:rsidR="00C068CD">
        <w:rPr>
          <w:sz w:val="22"/>
          <w:szCs w:val="22"/>
          <w:lang w:val="en-US"/>
        </w:rPr>
        <w:t>resources for repetitions are</w:t>
      </w:r>
      <w:r>
        <w:rPr>
          <w:sz w:val="22"/>
          <w:szCs w:val="22"/>
          <w:lang w:val="en-US"/>
        </w:rPr>
        <w:t xml:space="preserve"> scheduled </w:t>
      </w:r>
      <w:r w:rsidR="00474C77">
        <w:rPr>
          <w:sz w:val="22"/>
          <w:szCs w:val="22"/>
          <w:lang w:val="en-US"/>
        </w:rPr>
        <w:t>to UE non-</w:t>
      </w:r>
      <w:r>
        <w:rPr>
          <w:sz w:val="22"/>
          <w:szCs w:val="22"/>
          <w:lang w:val="en-US"/>
        </w:rPr>
        <w:t xml:space="preserve">supporting Msg3 repetition. </w:t>
      </w:r>
      <w:r w:rsidR="00606CEB">
        <w:rPr>
          <w:sz w:val="22"/>
          <w:szCs w:val="22"/>
          <w:lang w:val="en-US"/>
        </w:rPr>
        <w:t xml:space="preserve">Therefore, </w:t>
      </w:r>
      <w:proofErr w:type="spellStart"/>
      <w:r w:rsidR="00606CEB">
        <w:rPr>
          <w:sz w:val="22"/>
          <w:szCs w:val="22"/>
          <w:lang w:val="en-US"/>
        </w:rPr>
        <w:t>gNB</w:t>
      </w:r>
      <w:proofErr w:type="spellEnd"/>
      <w:r w:rsidR="00606CEB">
        <w:rPr>
          <w:sz w:val="22"/>
          <w:szCs w:val="22"/>
          <w:lang w:val="en-US"/>
        </w:rPr>
        <w:t xml:space="preserve"> should differentiate between legacy UEs and </w:t>
      </w:r>
      <w:r w:rsidR="00606CEB">
        <w:rPr>
          <w:sz w:val="22"/>
          <w:szCs w:val="22"/>
          <w:lang w:val="en-US"/>
        </w:rPr>
        <w:lastRenderedPageBreak/>
        <w:t xml:space="preserve">Rel.17 </w:t>
      </w:r>
      <w:proofErr w:type="spellStart"/>
      <w:r w:rsidR="00606CEB">
        <w:rPr>
          <w:sz w:val="22"/>
          <w:szCs w:val="22"/>
          <w:lang w:val="en-US"/>
        </w:rPr>
        <w:t>CovEnh</w:t>
      </w:r>
      <w:proofErr w:type="spellEnd"/>
      <w:r w:rsidR="00606CEB">
        <w:rPr>
          <w:sz w:val="22"/>
          <w:szCs w:val="22"/>
          <w:lang w:val="en-US"/>
        </w:rPr>
        <w:t xml:space="preserve"> UEs before Msg3 transmissions. </w:t>
      </w:r>
      <w:r w:rsidR="00606CEB">
        <w:rPr>
          <w:rFonts w:eastAsia="游明朝" w:hint="eastAsia"/>
          <w:bCs/>
          <w:sz w:val="22"/>
          <w:szCs w:val="22"/>
          <w:lang w:val="en-US"/>
        </w:rPr>
        <w:t>U</w:t>
      </w:r>
      <w:r w:rsidR="00606CEB">
        <w:rPr>
          <w:rFonts w:eastAsia="游明朝"/>
          <w:bCs/>
          <w:sz w:val="22"/>
          <w:szCs w:val="22"/>
          <w:lang w:val="en-US"/>
        </w:rPr>
        <w:t xml:space="preserve">E can </w:t>
      </w:r>
      <w:r w:rsidR="00606CEB" w:rsidRPr="00606CEB">
        <w:rPr>
          <w:rFonts w:eastAsia="游明朝"/>
          <w:bCs/>
          <w:sz w:val="22"/>
          <w:szCs w:val="22"/>
          <w:lang w:val="en-US"/>
        </w:rPr>
        <w:t>indicate to support of Msg3 PUSCH repetition via separate PRACH occasion</w:t>
      </w:r>
      <w:r w:rsidR="00474C77">
        <w:rPr>
          <w:rFonts w:eastAsia="游明朝"/>
          <w:bCs/>
          <w:sz w:val="22"/>
          <w:szCs w:val="22"/>
          <w:lang w:val="en-US"/>
        </w:rPr>
        <w:t>s</w:t>
      </w:r>
      <w:r w:rsidR="00606CEB" w:rsidRPr="00606CEB">
        <w:rPr>
          <w:rFonts w:eastAsia="游明朝"/>
          <w:bCs/>
          <w:sz w:val="22"/>
          <w:szCs w:val="22"/>
          <w:lang w:val="en-US"/>
        </w:rPr>
        <w:t xml:space="preserve"> or separate PRACH preamble</w:t>
      </w:r>
      <w:r w:rsidR="00474C77">
        <w:rPr>
          <w:rFonts w:eastAsia="游明朝"/>
          <w:bCs/>
          <w:sz w:val="22"/>
          <w:szCs w:val="22"/>
          <w:lang w:val="en-US"/>
        </w:rPr>
        <w:t>s</w:t>
      </w:r>
      <w:r w:rsidR="00606CEB">
        <w:rPr>
          <w:rFonts w:eastAsia="游明朝"/>
          <w:bCs/>
          <w:sz w:val="22"/>
          <w:szCs w:val="22"/>
          <w:lang w:val="en-US"/>
        </w:rPr>
        <w:t>.</w:t>
      </w:r>
    </w:p>
    <w:p w14:paraId="1A3DBF87" w14:textId="4C90035E" w:rsidR="00606CEB" w:rsidRDefault="00606CEB" w:rsidP="00606CEB">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sidRPr="00606CEB">
        <w:rPr>
          <w:rFonts w:eastAsia="游明朝" w:hint="eastAsia"/>
          <w:b/>
          <w:sz w:val="22"/>
          <w:szCs w:val="22"/>
        </w:rPr>
        <w:t>:</w:t>
      </w:r>
      <w:r w:rsidRPr="00606CEB">
        <w:rPr>
          <w:rFonts w:eastAsia="游明朝"/>
          <w:b/>
          <w:sz w:val="22"/>
          <w:szCs w:val="22"/>
        </w:rPr>
        <w:t xml:space="preserve"> </w:t>
      </w:r>
      <w:proofErr w:type="spellStart"/>
      <w:r w:rsidRPr="00606CEB">
        <w:rPr>
          <w:b/>
          <w:sz w:val="22"/>
          <w:szCs w:val="22"/>
          <w:lang w:val="en-US"/>
        </w:rPr>
        <w:t>gNB</w:t>
      </w:r>
      <w:proofErr w:type="spellEnd"/>
      <w:r w:rsidRPr="00606CEB">
        <w:rPr>
          <w:b/>
          <w:sz w:val="22"/>
          <w:szCs w:val="22"/>
          <w:lang w:val="en-US"/>
        </w:rPr>
        <w:t xml:space="preserve"> should </w:t>
      </w:r>
      <w:r w:rsidR="00BD4CBF">
        <w:rPr>
          <w:b/>
          <w:sz w:val="22"/>
          <w:szCs w:val="22"/>
          <w:lang w:val="en-US"/>
        </w:rPr>
        <w:t xml:space="preserve">be able to </w:t>
      </w:r>
      <w:r w:rsidRPr="00606CEB">
        <w:rPr>
          <w:b/>
          <w:sz w:val="22"/>
          <w:szCs w:val="22"/>
          <w:lang w:val="en-US"/>
        </w:rPr>
        <w:t xml:space="preserve">differentiate between legacy UEs and Rel.17 </w:t>
      </w:r>
      <w:proofErr w:type="spellStart"/>
      <w:r w:rsidRPr="00606CEB">
        <w:rPr>
          <w:b/>
          <w:sz w:val="22"/>
          <w:szCs w:val="22"/>
          <w:lang w:val="en-US"/>
        </w:rPr>
        <w:t>CovEnh</w:t>
      </w:r>
      <w:proofErr w:type="spellEnd"/>
      <w:r w:rsidRPr="00606CEB">
        <w:rPr>
          <w:b/>
          <w:sz w:val="22"/>
          <w:szCs w:val="22"/>
          <w:lang w:val="en-US"/>
        </w:rPr>
        <w:t xml:space="preserve"> UEs before Msg3 </w:t>
      </w:r>
      <w:r w:rsidR="00BD4CBF">
        <w:rPr>
          <w:b/>
          <w:sz w:val="22"/>
          <w:szCs w:val="22"/>
          <w:lang w:val="en-US"/>
        </w:rPr>
        <w:t>scheduling</w:t>
      </w:r>
      <w:r w:rsidRPr="00606CEB">
        <w:rPr>
          <w:b/>
          <w:sz w:val="22"/>
          <w:szCs w:val="22"/>
          <w:lang w:val="en-US"/>
        </w:rPr>
        <w:t xml:space="preserve">. </w:t>
      </w:r>
    </w:p>
    <w:p w14:paraId="2038EA09" w14:textId="60895914" w:rsidR="00606CEB" w:rsidRDefault="00606CEB" w:rsidP="00606CEB">
      <w:pPr>
        <w:spacing w:afterLines="50" w:after="120"/>
        <w:jc w:val="both"/>
        <w:rPr>
          <w:rFonts w:eastAsia="游明朝"/>
          <w:bCs/>
          <w:sz w:val="22"/>
          <w:szCs w:val="22"/>
          <w:lang w:val="en-US"/>
        </w:rPr>
      </w:pPr>
    </w:p>
    <w:p w14:paraId="102B39B9" w14:textId="4BDE0A22" w:rsidR="003C1BB2" w:rsidRDefault="003C1BB2" w:rsidP="00606CEB">
      <w:pPr>
        <w:spacing w:afterLines="50" w:after="120"/>
        <w:jc w:val="both"/>
        <w:rPr>
          <w:rFonts w:eastAsia="游明朝"/>
          <w:bCs/>
          <w:sz w:val="22"/>
          <w:szCs w:val="22"/>
          <w:lang w:val="en-US"/>
        </w:rPr>
      </w:pPr>
      <w:r w:rsidRPr="0036408A">
        <w:rPr>
          <w:sz w:val="22"/>
          <w:szCs w:val="22"/>
          <w:lang w:val="en-US"/>
        </w:rPr>
        <w:t>At the RAN#</w:t>
      </w:r>
      <w:r>
        <w:rPr>
          <w:sz w:val="22"/>
          <w:szCs w:val="22"/>
          <w:lang w:val="en-US"/>
        </w:rPr>
        <w:t>91</w:t>
      </w:r>
      <w:r w:rsidRPr="0036408A">
        <w:rPr>
          <w:sz w:val="22"/>
          <w:szCs w:val="22"/>
          <w:lang w:val="en-US"/>
        </w:rPr>
        <w:t>-e meeting</w:t>
      </w:r>
      <w:r>
        <w:rPr>
          <w:rFonts w:eastAsia="游明朝"/>
          <w:bCs/>
          <w:sz w:val="22"/>
          <w:szCs w:val="22"/>
          <w:lang w:val="en-US"/>
        </w:rPr>
        <w:t xml:space="preserve">, it </w:t>
      </w:r>
      <w:r w:rsidR="00DD3061">
        <w:rPr>
          <w:rFonts w:eastAsia="游明朝"/>
          <w:bCs/>
          <w:sz w:val="22"/>
          <w:szCs w:val="22"/>
          <w:lang w:val="en-US"/>
        </w:rPr>
        <w:t>was concluded</w:t>
      </w:r>
      <w:r>
        <w:rPr>
          <w:rFonts w:eastAsia="游明朝"/>
          <w:bCs/>
          <w:sz w:val="22"/>
          <w:szCs w:val="22"/>
          <w:lang w:val="en-US"/>
        </w:rPr>
        <w:t xml:space="preserve"> that d</w:t>
      </w:r>
      <w:r w:rsidRPr="006911EB">
        <w:rPr>
          <w:rFonts w:eastAsia="游明朝"/>
          <w:bCs/>
          <w:sz w:val="22"/>
          <w:szCs w:val="22"/>
          <w:lang w:val="en-US"/>
        </w:rPr>
        <w:t xml:space="preserve">ifferentiation between </w:t>
      </w:r>
      <w:proofErr w:type="spellStart"/>
      <w:r>
        <w:rPr>
          <w:rFonts w:eastAsia="游明朝"/>
          <w:bCs/>
          <w:sz w:val="22"/>
          <w:szCs w:val="22"/>
          <w:lang w:val="en-US"/>
        </w:rPr>
        <w:t>CovEnh</w:t>
      </w:r>
      <w:proofErr w:type="spellEnd"/>
      <w:r w:rsidRPr="006911EB">
        <w:rPr>
          <w:rFonts w:eastAsia="游明朝"/>
          <w:bCs/>
          <w:sz w:val="22"/>
          <w:szCs w:val="22"/>
          <w:lang w:val="en-US"/>
        </w:rPr>
        <w:t xml:space="preserve"> and </w:t>
      </w:r>
      <w:proofErr w:type="spellStart"/>
      <w:r w:rsidRPr="006911EB">
        <w:rPr>
          <w:rFonts w:eastAsia="游明朝"/>
          <w:bCs/>
          <w:sz w:val="22"/>
          <w:szCs w:val="22"/>
          <w:lang w:val="en-US"/>
        </w:rPr>
        <w:t>RedCap</w:t>
      </w:r>
      <w:proofErr w:type="spellEnd"/>
      <w:r w:rsidRPr="006911EB">
        <w:rPr>
          <w:rFonts w:eastAsia="游明朝"/>
          <w:bCs/>
          <w:sz w:val="22"/>
          <w:szCs w:val="22"/>
          <w:lang w:val="en-US"/>
        </w:rPr>
        <w:t xml:space="preserve"> UEs before Msg3</w:t>
      </w:r>
      <w:r>
        <w:rPr>
          <w:rFonts w:eastAsia="游明朝"/>
          <w:bCs/>
          <w:sz w:val="22"/>
          <w:szCs w:val="22"/>
          <w:lang w:val="en-US"/>
        </w:rPr>
        <w:t xml:space="preserve"> will be handled in </w:t>
      </w:r>
      <w:proofErr w:type="spellStart"/>
      <w:r>
        <w:rPr>
          <w:rFonts w:eastAsia="游明朝"/>
          <w:bCs/>
          <w:sz w:val="22"/>
          <w:szCs w:val="22"/>
          <w:lang w:val="en-US"/>
        </w:rPr>
        <w:t>RedCap</w:t>
      </w:r>
      <w:proofErr w:type="spellEnd"/>
      <w:r>
        <w:rPr>
          <w:rFonts w:eastAsia="游明朝"/>
          <w:bCs/>
          <w:sz w:val="22"/>
          <w:szCs w:val="22"/>
          <w:lang w:val="en-US"/>
        </w:rPr>
        <w:t xml:space="preserve">. For this reason, differentiation between </w:t>
      </w:r>
      <w:proofErr w:type="spellStart"/>
      <w:r>
        <w:rPr>
          <w:rFonts w:eastAsia="游明朝"/>
          <w:bCs/>
          <w:sz w:val="22"/>
          <w:szCs w:val="22"/>
          <w:lang w:val="en-US"/>
        </w:rPr>
        <w:t>CovEnh</w:t>
      </w:r>
      <w:proofErr w:type="spellEnd"/>
      <w:r>
        <w:rPr>
          <w:rFonts w:eastAsia="游明朝"/>
          <w:bCs/>
          <w:sz w:val="22"/>
          <w:szCs w:val="22"/>
          <w:lang w:val="en-US"/>
        </w:rPr>
        <w:t xml:space="preserve"> and legacy UEs should be consistent with one between </w:t>
      </w:r>
      <w:proofErr w:type="spellStart"/>
      <w:r>
        <w:rPr>
          <w:rFonts w:eastAsia="游明朝"/>
          <w:bCs/>
          <w:sz w:val="22"/>
          <w:szCs w:val="22"/>
          <w:lang w:val="en-US"/>
        </w:rPr>
        <w:t>CovEnh</w:t>
      </w:r>
      <w:proofErr w:type="spellEnd"/>
      <w:r>
        <w:rPr>
          <w:rFonts w:eastAsia="游明朝"/>
          <w:bCs/>
          <w:sz w:val="22"/>
          <w:szCs w:val="22"/>
          <w:lang w:val="en-US"/>
        </w:rPr>
        <w:t xml:space="preserve"> and Redcap.</w:t>
      </w:r>
    </w:p>
    <w:p w14:paraId="267FC98F" w14:textId="01EA9301" w:rsidR="003C1BB2" w:rsidRDefault="003C1BB2" w:rsidP="00606CEB">
      <w:pPr>
        <w:spacing w:afterLines="50" w:after="120"/>
        <w:jc w:val="both"/>
        <w:rPr>
          <w:rFonts w:eastAsia="游明朝"/>
          <w:bCs/>
          <w:sz w:val="22"/>
          <w:szCs w:val="22"/>
          <w:lang w:val="en-US"/>
        </w:rPr>
      </w:pPr>
    </w:p>
    <w:p w14:paraId="1F16494F" w14:textId="77777777" w:rsidR="00866171" w:rsidRDefault="00866171" w:rsidP="00606CEB">
      <w:pPr>
        <w:spacing w:afterLines="50" w:after="120"/>
        <w:jc w:val="both"/>
        <w:rPr>
          <w:rFonts w:eastAsia="游明朝"/>
          <w:bCs/>
          <w:sz w:val="22"/>
          <w:szCs w:val="22"/>
          <w:lang w:val="en-US"/>
        </w:rPr>
      </w:pPr>
    </w:p>
    <w:p w14:paraId="5430D56A" w14:textId="4CA04E9F" w:rsidR="00606CEB" w:rsidRPr="003E5F69" w:rsidRDefault="00606CEB" w:rsidP="00606CEB">
      <w:pPr>
        <w:pStyle w:val="aff6"/>
        <w:numPr>
          <w:ilvl w:val="0"/>
          <w:numId w:val="25"/>
        </w:numPr>
        <w:spacing w:afterLines="50" w:after="120"/>
        <w:ind w:leftChars="0"/>
        <w:jc w:val="both"/>
        <w:rPr>
          <w:b/>
          <w:sz w:val="22"/>
          <w:szCs w:val="22"/>
          <w:u w:val="single"/>
          <w:lang w:val="en-US"/>
        </w:rPr>
      </w:pPr>
      <w:r>
        <w:rPr>
          <w:b/>
          <w:sz w:val="22"/>
          <w:szCs w:val="22"/>
          <w:u w:val="single"/>
        </w:rPr>
        <w:t>Joint channel estimation between inter-slot repetitions in Msg3 transmissions</w:t>
      </w:r>
    </w:p>
    <w:p w14:paraId="1BA4CB3D" w14:textId="141A63E9" w:rsidR="00606CEB" w:rsidRDefault="002A5CC7" w:rsidP="0066270D">
      <w:pPr>
        <w:spacing w:afterLines="50" w:after="120"/>
        <w:jc w:val="both"/>
        <w:rPr>
          <w:sz w:val="22"/>
          <w:szCs w:val="22"/>
          <w:lang w:val="en-US"/>
        </w:rPr>
      </w:pPr>
      <w:r>
        <w:rPr>
          <w:sz w:val="22"/>
          <w:szCs w:val="22"/>
          <w:lang w:val="en-US"/>
        </w:rPr>
        <w:t>In the study item of coverage enhancement discussion, it was concluded that i</w:t>
      </w:r>
      <w:r w:rsidR="00277A3D">
        <w:rPr>
          <w:rFonts w:hint="eastAsia"/>
          <w:sz w:val="22"/>
          <w:szCs w:val="22"/>
          <w:lang w:val="en-US"/>
        </w:rPr>
        <w:t xml:space="preserve">n </w:t>
      </w:r>
      <w:r w:rsidR="00277A3D">
        <w:rPr>
          <w:sz w:val="22"/>
          <w:szCs w:val="22"/>
          <w:lang w:val="en-US"/>
        </w:rPr>
        <w:t xml:space="preserve">NLOS </w:t>
      </w:r>
      <w:r w:rsidR="00277A3D" w:rsidRPr="00277A3D">
        <w:rPr>
          <w:sz w:val="22"/>
          <w:szCs w:val="22"/>
          <w:lang w:val="en-US"/>
        </w:rPr>
        <w:t xml:space="preserve">Urban </w:t>
      </w:r>
      <w:r w:rsidR="00277A3D">
        <w:rPr>
          <w:sz w:val="22"/>
          <w:szCs w:val="22"/>
          <w:lang w:val="en-US"/>
        </w:rPr>
        <w:t xml:space="preserve">scenarios at </w:t>
      </w:r>
      <w:r w:rsidR="00277A3D" w:rsidRPr="00277A3D">
        <w:rPr>
          <w:sz w:val="22"/>
          <w:szCs w:val="22"/>
          <w:lang w:val="en-US"/>
        </w:rPr>
        <w:t>28GHz</w:t>
      </w:r>
      <w:r w:rsidR="00277A3D">
        <w:rPr>
          <w:sz w:val="22"/>
          <w:szCs w:val="22"/>
          <w:lang w:val="en-US"/>
        </w:rPr>
        <w:t xml:space="preserve">, </w:t>
      </w:r>
      <w:r w:rsidR="00277A3D" w:rsidRPr="00277A3D">
        <w:rPr>
          <w:sz w:val="22"/>
          <w:szCs w:val="22"/>
          <w:lang w:val="en-US"/>
        </w:rPr>
        <w:t xml:space="preserve">relative differential MIL </w:t>
      </w:r>
      <w:r w:rsidR="00277A3D">
        <w:rPr>
          <w:sz w:val="22"/>
          <w:szCs w:val="22"/>
          <w:lang w:val="en-US"/>
        </w:rPr>
        <w:t xml:space="preserve">between Msg3 and reference channel, </w:t>
      </w:r>
      <w:r w:rsidR="00277A3D" w:rsidRPr="00277A3D">
        <w:rPr>
          <w:sz w:val="22"/>
          <w:szCs w:val="22"/>
          <w:lang w:val="en-US"/>
        </w:rPr>
        <w:t>PUCCH Format 1</w:t>
      </w:r>
      <w:r w:rsidR="00277A3D">
        <w:rPr>
          <w:sz w:val="22"/>
          <w:szCs w:val="22"/>
          <w:lang w:val="en-US"/>
        </w:rPr>
        <w:t>, is 3.41 dB</w:t>
      </w:r>
      <w:r w:rsidR="00CE7619">
        <w:rPr>
          <w:sz w:val="22"/>
          <w:szCs w:val="22"/>
          <w:lang w:val="en-US"/>
        </w:rPr>
        <w:t xml:space="preserve"> </w:t>
      </w:r>
      <w:r w:rsidR="009E033C">
        <w:rPr>
          <w:sz w:val="22"/>
          <w:szCs w:val="22"/>
          <w:lang w:val="en-US"/>
        </w:rPr>
        <w:t>according to TR 38.830 [2]</w:t>
      </w:r>
      <w:r w:rsidR="00277A3D">
        <w:rPr>
          <w:sz w:val="22"/>
          <w:szCs w:val="22"/>
          <w:lang w:val="en-US"/>
        </w:rPr>
        <w:t xml:space="preserve">. Although Msg3 </w:t>
      </w:r>
      <w:r w:rsidR="009E033C">
        <w:rPr>
          <w:sz w:val="22"/>
          <w:szCs w:val="22"/>
          <w:lang w:val="en-US"/>
        </w:rPr>
        <w:t xml:space="preserve">repetitions </w:t>
      </w:r>
      <w:r w:rsidR="00277A3D">
        <w:rPr>
          <w:sz w:val="22"/>
          <w:szCs w:val="22"/>
          <w:lang w:val="en-US"/>
        </w:rPr>
        <w:t xml:space="preserve">can enhance coverage performance, </w:t>
      </w:r>
      <w:proofErr w:type="gramStart"/>
      <w:r w:rsidR="00277A3D">
        <w:rPr>
          <w:sz w:val="22"/>
          <w:szCs w:val="22"/>
          <w:lang w:val="en-US"/>
        </w:rPr>
        <w:t>a large number of</w:t>
      </w:r>
      <w:proofErr w:type="gramEnd"/>
      <w:r w:rsidR="00277A3D">
        <w:rPr>
          <w:sz w:val="22"/>
          <w:szCs w:val="22"/>
          <w:lang w:val="en-US"/>
        </w:rPr>
        <w:t xml:space="preserve"> repetitions </w:t>
      </w:r>
      <w:r>
        <w:rPr>
          <w:sz w:val="22"/>
          <w:szCs w:val="22"/>
          <w:lang w:val="en-US"/>
        </w:rPr>
        <w:t xml:space="preserve">with </w:t>
      </w:r>
      <w:r w:rsidR="00277A3D">
        <w:rPr>
          <w:sz w:val="22"/>
          <w:szCs w:val="22"/>
          <w:lang w:val="en-US"/>
        </w:rPr>
        <w:t>occup</w:t>
      </w:r>
      <w:r>
        <w:rPr>
          <w:sz w:val="22"/>
          <w:szCs w:val="22"/>
          <w:lang w:val="en-US"/>
        </w:rPr>
        <w:t>ying</w:t>
      </w:r>
      <w:r w:rsidR="00277A3D">
        <w:rPr>
          <w:sz w:val="22"/>
          <w:szCs w:val="22"/>
          <w:lang w:val="en-US"/>
        </w:rPr>
        <w:t xml:space="preserve"> a lot of resources in time domain</w:t>
      </w:r>
      <w:r>
        <w:rPr>
          <w:sz w:val="22"/>
          <w:szCs w:val="22"/>
          <w:lang w:val="en-US"/>
        </w:rPr>
        <w:t xml:space="preserve"> may be necessary for the Msg3 improvement</w:t>
      </w:r>
      <w:r w:rsidR="00277A3D">
        <w:rPr>
          <w:sz w:val="22"/>
          <w:szCs w:val="22"/>
          <w:lang w:val="en-US"/>
        </w:rPr>
        <w:t xml:space="preserve">. </w:t>
      </w:r>
      <w:r w:rsidR="00606CEB">
        <w:rPr>
          <w:rFonts w:hint="eastAsia"/>
          <w:sz w:val="22"/>
          <w:szCs w:val="22"/>
          <w:lang w:val="en-US"/>
        </w:rPr>
        <w:t>J</w:t>
      </w:r>
      <w:r w:rsidR="00606CEB">
        <w:rPr>
          <w:sz w:val="22"/>
          <w:szCs w:val="22"/>
          <w:lang w:val="en-US"/>
        </w:rPr>
        <w:t xml:space="preserve">oint channel estimation between inter-slot repetitions in Msg3 transmissions can </w:t>
      </w:r>
      <w:r w:rsidR="00277A3D">
        <w:rPr>
          <w:sz w:val="22"/>
          <w:szCs w:val="22"/>
          <w:lang w:val="en-US"/>
        </w:rPr>
        <w:t>help</w:t>
      </w:r>
      <w:r w:rsidR="00CE7619">
        <w:rPr>
          <w:sz w:val="22"/>
          <w:szCs w:val="22"/>
          <w:lang w:val="en-US"/>
        </w:rPr>
        <w:t xml:space="preserve"> to </w:t>
      </w:r>
      <w:r w:rsidR="00606CEB">
        <w:rPr>
          <w:sz w:val="22"/>
          <w:szCs w:val="22"/>
          <w:lang w:val="en-US"/>
        </w:rPr>
        <w:t>improve the coverage performance in Msg3</w:t>
      </w:r>
      <w:r w:rsidR="00277A3D">
        <w:rPr>
          <w:sz w:val="22"/>
          <w:szCs w:val="22"/>
          <w:lang w:val="en-US"/>
        </w:rPr>
        <w:t xml:space="preserve"> repetitions</w:t>
      </w:r>
      <w:r>
        <w:rPr>
          <w:sz w:val="22"/>
          <w:szCs w:val="22"/>
          <w:lang w:val="en-US"/>
        </w:rPr>
        <w:t>, as well as that for PUSCH repetition</w:t>
      </w:r>
      <w:r w:rsidR="001F29FC">
        <w:rPr>
          <w:sz w:val="22"/>
          <w:szCs w:val="22"/>
          <w:lang w:val="en-US"/>
        </w:rPr>
        <w:t>s</w:t>
      </w:r>
      <w:r w:rsidR="00606CEB">
        <w:rPr>
          <w:sz w:val="22"/>
          <w:szCs w:val="22"/>
          <w:lang w:val="en-US"/>
        </w:rPr>
        <w:t>. This requires the differentiation between UEs supporting or non-supporting the joint channel estimation on top of supporting repetitions. UE can indicate to support of joint channel estimation in the same way as Msg3 repetitions.</w:t>
      </w:r>
    </w:p>
    <w:p w14:paraId="118EBC11" w14:textId="77777777" w:rsidR="00606CEB" w:rsidRDefault="00606CEB" w:rsidP="0066270D">
      <w:pPr>
        <w:spacing w:afterLines="50" w:after="120"/>
        <w:jc w:val="both"/>
        <w:rPr>
          <w:sz w:val="22"/>
          <w:szCs w:val="22"/>
          <w:lang w:val="en-US"/>
        </w:rPr>
      </w:pPr>
    </w:p>
    <w:p w14:paraId="27062416" w14:textId="306E7127" w:rsidR="00606CEB" w:rsidRDefault="00606CEB" w:rsidP="00606CEB">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joint channel estimation between Msg3 repetitions</w:t>
      </w:r>
      <w:r w:rsidRPr="00606CEB">
        <w:rPr>
          <w:b/>
          <w:sz w:val="22"/>
          <w:szCs w:val="22"/>
          <w:lang w:val="en-US"/>
        </w:rPr>
        <w:t xml:space="preserve">. </w:t>
      </w:r>
    </w:p>
    <w:p w14:paraId="452B53A1" w14:textId="77777777" w:rsidR="00606CEB" w:rsidRPr="00606CEB" w:rsidRDefault="00606CEB" w:rsidP="0066270D">
      <w:pPr>
        <w:spacing w:afterLines="50" w:after="120"/>
        <w:jc w:val="both"/>
        <w:rPr>
          <w:sz w:val="22"/>
          <w:szCs w:val="22"/>
          <w:lang w:val="en-US"/>
        </w:rPr>
      </w:pPr>
    </w:p>
    <w:p w14:paraId="46E4D79F" w14:textId="77777777" w:rsidR="00606CEB" w:rsidRPr="00606CEB" w:rsidRDefault="00606CEB" w:rsidP="0066270D">
      <w:pPr>
        <w:spacing w:afterLines="50" w:after="120"/>
        <w:jc w:val="both"/>
        <w:rPr>
          <w:sz w:val="22"/>
          <w:szCs w:val="22"/>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3867B8EE"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 on</w:t>
      </w:r>
      <w:r w:rsidR="00512985">
        <w:rPr>
          <w:rFonts w:eastAsia="ＭＳ 明朝"/>
          <w:sz w:val="22"/>
          <w:szCs w:val="22"/>
          <w:lang w:val="en-US"/>
        </w:rPr>
        <w:t xml:space="preserve"> </w:t>
      </w:r>
      <w:r w:rsidR="00606CEB" w:rsidRPr="00523B99">
        <w:rPr>
          <w:sz w:val="22"/>
          <w:szCs w:val="22"/>
          <w:lang w:val="en-US"/>
        </w:rPr>
        <w:t>Type A PUSCH repetitions for Msg3</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D914010" w14:textId="77777777" w:rsidR="00512985" w:rsidRDefault="00512985" w:rsidP="00BA56A1">
      <w:pPr>
        <w:spacing w:afterLines="50" w:after="120"/>
        <w:jc w:val="both"/>
        <w:rPr>
          <w:rFonts w:eastAsia="游明朝"/>
          <w:b/>
          <w:sz w:val="22"/>
          <w:szCs w:val="22"/>
          <w:u w:val="single"/>
        </w:rPr>
      </w:pPr>
    </w:p>
    <w:p w14:paraId="44028A62" w14:textId="77777777" w:rsidR="00606CEB" w:rsidRPr="003E5F69" w:rsidRDefault="00606CEB" w:rsidP="00606CEB">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3E5F69">
        <w:rPr>
          <w:rFonts w:eastAsia="游明朝"/>
          <w:b/>
          <w:bCs/>
          <w:sz w:val="22"/>
          <w:szCs w:val="22"/>
          <w:lang w:val="en-US"/>
        </w:rPr>
        <w:t>Dynamically indicate the number of repetitions for Msg3 initial transmission by UL grant scheduling Msg3</w:t>
      </w:r>
      <w:r>
        <w:rPr>
          <w:rFonts w:eastAsia="游明朝"/>
          <w:b/>
          <w:bCs/>
          <w:sz w:val="22"/>
          <w:szCs w:val="22"/>
          <w:lang w:val="en-US"/>
        </w:rPr>
        <w:t xml:space="preserve"> PUSCH.</w:t>
      </w:r>
    </w:p>
    <w:p w14:paraId="3083BBB4" w14:textId="77777777" w:rsidR="00606CEB" w:rsidRPr="003E5F69" w:rsidRDefault="00606CEB" w:rsidP="00606CEB">
      <w:pPr>
        <w:spacing w:afterLines="50" w:after="120"/>
        <w:jc w:val="both"/>
        <w:rPr>
          <w:sz w:val="22"/>
          <w:szCs w:val="22"/>
          <w:lang w:val="en-US"/>
        </w:rPr>
      </w:pPr>
    </w:p>
    <w:p w14:paraId="48C4A3A9" w14:textId="77777777" w:rsidR="00606CEB" w:rsidRPr="003E5F69" w:rsidRDefault="00606CEB" w:rsidP="00606CEB">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3E5F69">
        <w:rPr>
          <w:rFonts w:eastAsia="游明朝"/>
          <w:b/>
          <w:bCs/>
          <w:sz w:val="22"/>
          <w:szCs w:val="22"/>
          <w:lang w:val="en-US"/>
        </w:rPr>
        <w:t>Dynamically indicate the number of repetitions for Msg3 re-transmission by DCI format 0_0 with CRC scrambled by TC-RNTI</w:t>
      </w:r>
      <w:r>
        <w:rPr>
          <w:rFonts w:eastAsia="游明朝"/>
          <w:b/>
          <w:bCs/>
          <w:sz w:val="22"/>
          <w:szCs w:val="22"/>
          <w:lang w:val="en-US"/>
        </w:rPr>
        <w:t>.</w:t>
      </w:r>
    </w:p>
    <w:p w14:paraId="105785B3" w14:textId="7988B89E" w:rsidR="007C5FEC" w:rsidRDefault="007C5FEC" w:rsidP="00137FAA">
      <w:pPr>
        <w:rPr>
          <w:lang w:val="en-US"/>
        </w:rPr>
      </w:pPr>
    </w:p>
    <w:p w14:paraId="0AFF5198" w14:textId="77777777" w:rsidR="00606CEB" w:rsidRPr="003E5F69" w:rsidRDefault="00606CEB" w:rsidP="00606CEB">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proofErr w:type="spellStart"/>
      <w:r>
        <w:rPr>
          <w:rFonts w:eastAsia="游明朝"/>
          <w:b/>
          <w:bCs/>
          <w:sz w:val="22"/>
          <w:szCs w:val="22"/>
          <w:lang w:val="en-US"/>
        </w:rPr>
        <w:t>gNB</w:t>
      </w:r>
      <w:proofErr w:type="spellEnd"/>
      <w:r>
        <w:rPr>
          <w:rFonts w:eastAsia="游明朝"/>
          <w:b/>
          <w:bCs/>
          <w:sz w:val="22"/>
          <w:szCs w:val="22"/>
          <w:lang w:val="en-US"/>
        </w:rPr>
        <w:t xml:space="preserve"> should schedule Msg3 repetition.</w:t>
      </w:r>
    </w:p>
    <w:p w14:paraId="0D1F7605" w14:textId="4E5E6753" w:rsidR="00606CEB" w:rsidRDefault="00606CEB" w:rsidP="00137FAA">
      <w:pPr>
        <w:rPr>
          <w:lang w:val="en-US"/>
        </w:rPr>
      </w:pPr>
    </w:p>
    <w:p w14:paraId="45E11746" w14:textId="77777777" w:rsidR="00606CEB" w:rsidRDefault="00606CEB" w:rsidP="00606CEB">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sidRPr="00606CEB">
        <w:rPr>
          <w:rFonts w:eastAsia="游明朝" w:hint="eastAsia"/>
          <w:b/>
          <w:sz w:val="22"/>
          <w:szCs w:val="22"/>
        </w:rPr>
        <w:t>:</w:t>
      </w:r>
      <w:r w:rsidRPr="00606CEB">
        <w:rPr>
          <w:rFonts w:eastAsia="游明朝"/>
          <w:b/>
          <w:sz w:val="22"/>
          <w:szCs w:val="22"/>
        </w:rPr>
        <w:t xml:space="preserve"> </w:t>
      </w:r>
      <w:proofErr w:type="spellStart"/>
      <w:r w:rsidRPr="00606CEB">
        <w:rPr>
          <w:b/>
          <w:sz w:val="22"/>
          <w:szCs w:val="22"/>
          <w:lang w:val="en-US"/>
        </w:rPr>
        <w:t>gNB</w:t>
      </w:r>
      <w:proofErr w:type="spellEnd"/>
      <w:r w:rsidRPr="00606CEB">
        <w:rPr>
          <w:b/>
          <w:sz w:val="22"/>
          <w:szCs w:val="22"/>
          <w:lang w:val="en-US"/>
        </w:rPr>
        <w:t xml:space="preserve"> should differentiate between legacy UEs and Rel.17 </w:t>
      </w:r>
      <w:proofErr w:type="spellStart"/>
      <w:r w:rsidRPr="00606CEB">
        <w:rPr>
          <w:b/>
          <w:sz w:val="22"/>
          <w:szCs w:val="22"/>
          <w:lang w:val="en-US"/>
        </w:rPr>
        <w:t>CovEnh</w:t>
      </w:r>
      <w:proofErr w:type="spellEnd"/>
      <w:r w:rsidRPr="00606CEB">
        <w:rPr>
          <w:b/>
          <w:sz w:val="22"/>
          <w:szCs w:val="22"/>
          <w:lang w:val="en-US"/>
        </w:rPr>
        <w:t xml:space="preserve"> UEs before Msg3 transmissions. </w:t>
      </w:r>
    </w:p>
    <w:p w14:paraId="16AEAAF4" w14:textId="6746C0F4" w:rsidR="00606CEB" w:rsidRDefault="00606CEB" w:rsidP="00137FAA">
      <w:pPr>
        <w:rPr>
          <w:lang w:val="en-US"/>
        </w:rPr>
      </w:pPr>
    </w:p>
    <w:p w14:paraId="472106B1" w14:textId="1633C3BB" w:rsidR="00606CEB" w:rsidRDefault="00606CEB" w:rsidP="00606CEB">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joint channel estimation between Msg3 repetitions</w:t>
      </w:r>
      <w:r w:rsidRPr="00606CEB">
        <w:rPr>
          <w:b/>
          <w:sz w:val="22"/>
          <w:szCs w:val="22"/>
          <w:lang w:val="en-US"/>
        </w:rPr>
        <w:t xml:space="preserve">. </w:t>
      </w:r>
    </w:p>
    <w:p w14:paraId="20653965" w14:textId="77777777" w:rsidR="00606CEB" w:rsidRPr="00606CEB" w:rsidRDefault="00606CEB"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A0D79C0" w14:textId="27A10DCE" w:rsidR="009E033C" w:rsidRPr="003A704E" w:rsidRDefault="00ED06D1" w:rsidP="009E033C">
      <w:pPr>
        <w:pStyle w:val="aff6"/>
        <w:numPr>
          <w:ilvl w:val="0"/>
          <w:numId w:val="4"/>
        </w:numPr>
        <w:spacing w:afterLines="50" w:after="120"/>
        <w:ind w:leftChars="0"/>
        <w:jc w:val="both"/>
        <w:rPr>
          <w:sz w:val="22"/>
          <w:szCs w:val="22"/>
        </w:rPr>
      </w:pPr>
      <w:r w:rsidRPr="003A704E">
        <w:rPr>
          <w:sz w:val="22"/>
          <w:szCs w:val="22"/>
        </w:rPr>
        <w:t>3GPP RAN1 #104-e meeting, chairman’s notes</w:t>
      </w:r>
      <w:r w:rsidR="00676B78" w:rsidRPr="003A704E">
        <w:rPr>
          <w:sz w:val="22"/>
          <w:szCs w:val="22"/>
        </w:rPr>
        <w:t>.</w:t>
      </w:r>
    </w:p>
    <w:p w14:paraId="7A2A192B" w14:textId="17B821AE" w:rsidR="009E033C" w:rsidRPr="003A704E" w:rsidRDefault="00676B78" w:rsidP="009E033C">
      <w:pPr>
        <w:pStyle w:val="aff6"/>
        <w:numPr>
          <w:ilvl w:val="0"/>
          <w:numId w:val="4"/>
        </w:numPr>
        <w:spacing w:afterLines="50" w:after="120"/>
        <w:ind w:leftChars="0"/>
        <w:jc w:val="both"/>
        <w:rPr>
          <w:sz w:val="22"/>
          <w:szCs w:val="22"/>
        </w:rPr>
      </w:pPr>
      <w:r w:rsidRPr="003A704E">
        <w:rPr>
          <w:sz w:val="22"/>
          <w:szCs w:val="22"/>
        </w:rPr>
        <w:lastRenderedPageBreak/>
        <w:t xml:space="preserve">3GPP </w:t>
      </w:r>
      <w:r w:rsidR="009E033C" w:rsidRPr="003A704E">
        <w:rPr>
          <w:sz w:val="22"/>
          <w:szCs w:val="22"/>
        </w:rPr>
        <w:t>TR38.830</w:t>
      </w:r>
      <w:r w:rsidRPr="003A704E">
        <w:rPr>
          <w:rFonts w:hint="eastAsia"/>
          <w:sz w:val="22"/>
          <w:szCs w:val="22"/>
        </w:rPr>
        <w:t>:</w:t>
      </w:r>
      <w:r w:rsidRPr="003A704E">
        <w:rPr>
          <w:sz w:val="22"/>
          <w:szCs w:val="22"/>
        </w:rPr>
        <w:t xml:space="preserve"> “</w:t>
      </w:r>
      <w:r w:rsidR="009E033C" w:rsidRPr="003A704E">
        <w:rPr>
          <w:sz w:val="22"/>
          <w:szCs w:val="22"/>
        </w:rPr>
        <w:t>Study on NR coverage enhancements</w:t>
      </w:r>
      <w:r w:rsidRPr="003A704E">
        <w:rPr>
          <w:sz w:val="22"/>
          <w:szCs w:val="22"/>
        </w:rPr>
        <w:t>”.</w:t>
      </w:r>
    </w:p>
    <w:sectPr w:rsidR="009E033C" w:rsidRPr="003A704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28BD0" w14:textId="77777777" w:rsidR="00EE4B8B" w:rsidRDefault="00EE4B8B">
      <w:r>
        <w:separator/>
      </w:r>
    </w:p>
  </w:endnote>
  <w:endnote w:type="continuationSeparator" w:id="0">
    <w:p w14:paraId="4D462F17" w14:textId="77777777" w:rsidR="00EE4B8B" w:rsidRDefault="00EE4B8B">
      <w:r>
        <w:continuationSeparator/>
      </w:r>
    </w:p>
  </w:endnote>
  <w:endnote w:type="continuationNotice" w:id="1">
    <w:p w14:paraId="67276914" w14:textId="77777777" w:rsidR="00EE4B8B" w:rsidRDefault="00EE4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242F159"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A5CC7">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A5CC7">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43E6A" w14:textId="77777777" w:rsidR="00EE4B8B" w:rsidRDefault="00EE4B8B">
      <w:r>
        <w:separator/>
      </w:r>
    </w:p>
  </w:footnote>
  <w:footnote w:type="continuationSeparator" w:id="0">
    <w:p w14:paraId="5279FBAB" w14:textId="77777777" w:rsidR="00EE4B8B" w:rsidRDefault="00EE4B8B">
      <w:r>
        <w:continuationSeparator/>
      </w:r>
    </w:p>
  </w:footnote>
  <w:footnote w:type="continuationNotice" w:id="1">
    <w:p w14:paraId="41A16946" w14:textId="77777777" w:rsidR="00EE4B8B" w:rsidRDefault="00EE4B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EC3E2F"/>
    <w:multiLevelType w:val="hybridMultilevel"/>
    <w:tmpl w:val="D89A49EA"/>
    <w:lvl w:ilvl="0" w:tplc="04090001">
      <w:start w:val="1"/>
      <w:numFmt w:val="bullet"/>
      <w:lvlText w:val=""/>
      <w:lvlJc w:val="left"/>
      <w:pPr>
        <w:ind w:left="720" w:hanging="360"/>
      </w:pPr>
      <w:rPr>
        <w:rFonts w:ascii="Symbol" w:hAnsi="Symbol" w:hint="default"/>
      </w:rPr>
    </w:lvl>
    <w:lvl w:ilvl="1" w:tplc="666A460A">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3303A"/>
    <w:multiLevelType w:val="hybridMultilevel"/>
    <w:tmpl w:val="9C90BAAA"/>
    <w:lvl w:ilvl="0" w:tplc="5A2828D8">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476E36"/>
    <w:multiLevelType w:val="hybridMultilevel"/>
    <w:tmpl w:val="80300F68"/>
    <w:lvl w:ilvl="0" w:tplc="5A2828D8">
      <w:start w:val="1"/>
      <w:numFmt w:val="bullet"/>
      <w:lvlText w:val=""/>
      <w:lvlJc w:val="left"/>
      <w:pPr>
        <w:ind w:left="1140" w:hanging="420"/>
      </w:pPr>
      <w:rPr>
        <w:rFonts w:ascii="Wingdings" w:hAnsi="Wingdings" w:hint="default"/>
      </w:rPr>
    </w:lvl>
    <w:lvl w:ilvl="1" w:tplc="666A460A">
      <w:start w:val="1"/>
      <w:numFmt w:val="bullet"/>
      <w:lvlText w:val=""/>
      <w:lvlJc w:val="left"/>
      <w:pPr>
        <w:ind w:left="1560" w:hanging="420"/>
      </w:pPr>
      <w:rPr>
        <w:rFonts w:ascii="Wingdings" w:hAnsi="Wingdings" w:hint="default"/>
      </w:rPr>
    </w:lvl>
    <w:lvl w:ilvl="2" w:tplc="A80C6476">
      <w:start w:val="1"/>
      <w:numFmt w:val="bullet"/>
      <w:lvlText w:val="−"/>
      <w:lvlJc w:val="left"/>
      <w:pPr>
        <w:ind w:left="1980" w:hanging="420"/>
      </w:pPr>
      <w:rPr>
        <w:rFonts w:ascii="Calibri" w:hAnsi="Calibri" w:cs="Times New Roman"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3"/>
  </w:num>
  <w:num w:numId="3">
    <w:abstractNumId w:val="10"/>
  </w:num>
  <w:num w:numId="4">
    <w:abstractNumId w:val="6"/>
  </w:num>
  <w:num w:numId="5">
    <w:abstractNumId w:val="26"/>
  </w:num>
  <w:num w:numId="6">
    <w:abstractNumId w:val="20"/>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7"/>
  </w:num>
  <w:num w:numId="11">
    <w:abstractNumId w:val="25"/>
  </w:num>
  <w:num w:numId="12">
    <w:abstractNumId w:val="13"/>
    <w:lvlOverride w:ilvl="0">
      <w:startOverride w:val="1"/>
    </w:lvlOverride>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2"/>
  </w:num>
  <w:num w:numId="24">
    <w:abstractNumId w:val="7"/>
  </w:num>
  <w:num w:numId="25">
    <w:abstractNumId w:val="21"/>
  </w:num>
  <w:num w:numId="26">
    <w:abstractNumId w:val="4"/>
  </w:num>
  <w:num w:numId="27">
    <w:abstractNumId w:val="11"/>
  </w:num>
  <w:num w:numId="2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99D"/>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EFA"/>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0F70"/>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9FC"/>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77A3D"/>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947"/>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5CC7"/>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37C"/>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609"/>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08A"/>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09"/>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D0"/>
    <w:rsid w:val="003A5CDA"/>
    <w:rsid w:val="003A5FEA"/>
    <w:rsid w:val="003A6356"/>
    <w:rsid w:val="003A674A"/>
    <w:rsid w:val="003A68EC"/>
    <w:rsid w:val="003A6AC6"/>
    <w:rsid w:val="003A6FDE"/>
    <w:rsid w:val="003A704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BB2"/>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572"/>
    <w:rsid w:val="003E37F5"/>
    <w:rsid w:val="003E39FC"/>
    <w:rsid w:val="003E3D8F"/>
    <w:rsid w:val="003E4582"/>
    <w:rsid w:val="003E4845"/>
    <w:rsid w:val="003E4C21"/>
    <w:rsid w:val="003E5482"/>
    <w:rsid w:val="003E58D8"/>
    <w:rsid w:val="003E59F1"/>
    <w:rsid w:val="003E5A2C"/>
    <w:rsid w:val="003E5A9F"/>
    <w:rsid w:val="003E5C9E"/>
    <w:rsid w:val="003E5F69"/>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5DE"/>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4C77"/>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9AE"/>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D68"/>
    <w:rsid w:val="004F7F65"/>
    <w:rsid w:val="00500961"/>
    <w:rsid w:val="00500EB0"/>
    <w:rsid w:val="00500F4A"/>
    <w:rsid w:val="00501749"/>
    <w:rsid w:val="00501A05"/>
    <w:rsid w:val="00501BD7"/>
    <w:rsid w:val="00502115"/>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985"/>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B99"/>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70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CEB"/>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78"/>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1EB"/>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C27"/>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611"/>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1"/>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171"/>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D3D"/>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6E00"/>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CAC"/>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33C"/>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618"/>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157"/>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5E08"/>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490"/>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CBF"/>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8CD"/>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2E1"/>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283"/>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19"/>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66AC"/>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BAB"/>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061"/>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518"/>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3B1"/>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5B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B8B"/>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DB"/>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393807">
      <w:bodyDiv w:val="1"/>
      <w:marLeft w:val="0"/>
      <w:marRight w:val="0"/>
      <w:marTop w:val="0"/>
      <w:marBottom w:val="0"/>
      <w:divBdr>
        <w:top w:val="none" w:sz="0" w:space="0" w:color="auto"/>
        <w:left w:val="none" w:sz="0" w:space="0" w:color="auto"/>
        <w:bottom w:val="none" w:sz="0" w:space="0" w:color="auto"/>
        <w:right w:val="none" w:sz="0" w:space="0" w:color="auto"/>
      </w:divBdr>
    </w:div>
    <w:div w:id="31892933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5163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2245389">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6C756-C986-4883-9A25-59323D2C0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1499</Words>
  <Characters>8547</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2</cp:revision>
  <cp:lastPrinted>2017-08-09T04:40:00Z</cp:lastPrinted>
  <dcterms:created xsi:type="dcterms:W3CDTF">2021-04-06T04:25:00Z</dcterms:created>
  <dcterms:modified xsi:type="dcterms:W3CDTF">2021-04-06T04:25:00Z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